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22270" w14:textId="34899191" w:rsidR="0043588F" w:rsidRPr="00DC780A" w:rsidRDefault="00E623F5" w:rsidP="00074263">
      <w:pPr>
        <w:spacing w:line="240" w:lineRule="auto"/>
        <w:rPr>
          <w:rFonts w:ascii="Poppins" w:hAnsi="Poppins" w:cs="Poppins"/>
          <w:b/>
          <w:bCs/>
          <w:sz w:val="18"/>
          <w:szCs w:val="18"/>
        </w:rPr>
      </w:pPr>
      <w:bookmarkStart w:id="0" w:name="_Hlk158800215"/>
      <w:bookmarkEnd w:id="0"/>
      <w:r w:rsidRPr="00DC780A">
        <w:rPr>
          <w:rFonts w:ascii="Poppins" w:hAnsi="Poppins" w:cs="Poppins"/>
          <w:b/>
          <w:bCs/>
          <w:sz w:val="18"/>
          <w:szCs w:val="18"/>
        </w:rPr>
        <w:t xml:space="preserve">Enclosure </w:t>
      </w:r>
      <w:r w:rsidR="00875E74">
        <w:rPr>
          <w:rFonts w:ascii="Poppins" w:hAnsi="Poppins" w:cs="Poppins"/>
          <w:b/>
          <w:bCs/>
          <w:sz w:val="18"/>
          <w:szCs w:val="18"/>
        </w:rPr>
        <w:t>2</w:t>
      </w:r>
    </w:p>
    <w:p w14:paraId="4B247CA3" w14:textId="7097F11D" w:rsidR="00D53464" w:rsidRPr="00DC780A" w:rsidRDefault="00D53464" w:rsidP="00074263">
      <w:pPr>
        <w:spacing w:line="240" w:lineRule="auto"/>
        <w:rPr>
          <w:rFonts w:ascii="Poppins" w:hAnsi="Poppins" w:cs="Poppins"/>
          <w:sz w:val="18"/>
          <w:szCs w:val="18"/>
        </w:rPr>
      </w:pPr>
      <w:r w:rsidRPr="00DC780A">
        <w:rPr>
          <w:rFonts w:ascii="Poppins" w:hAnsi="Poppins" w:cs="Poppins"/>
          <w:b/>
          <w:bCs/>
          <w:sz w:val="18"/>
          <w:szCs w:val="18"/>
        </w:rPr>
        <w:t>Report to:</w:t>
      </w:r>
      <w:r w:rsidRPr="00DC780A">
        <w:rPr>
          <w:rFonts w:ascii="Poppins" w:hAnsi="Poppins" w:cs="Poppins"/>
          <w:sz w:val="18"/>
          <w:szCs w:val="18"/>
        </w:rPr>
        <w:tab/>
        <w:t>Healthwatch Walsall Advisory</w:t>
      </w:r>
      <w:r w:rsidR="003F439E" w:rsidRPr="00DC780A">
        <w:rPr>
          <w:rFonts w:ascii="Poppins" w:hAnsi="Poppins" w:cs="Poppins"/>
          <w:sz w:val="18"/>
          <w:szCs w:val="18"/>
        </w:rPr>
        <w:t xml:space="preserve"> </w:t>
      </w:r>
      <w:r w:rsidR="00E636A7">
        <w:rPr>
          <w:rFonts w:ascii="Poppins" w:hAnsi="Poppins" w:cs="Poppins"/>
          <w:sz w:val="18"/>
          <w:szCs w:val="18"/>
        </w:rPr>
        <w:t xml:space="preserve">Informal </w:t>
      </w:r>
      <w:r w:rsidR="003F439E" w:rsidRPr="00875E74">
        <w:rPr>
          <w:rFonts w:ascii="Poppins" w:hAnsi="Poppins" w:cs="Poppins"/>
          <w:b/>
          <w:bCs/>
          <w:sz w:val="18"/>
          <w:szCs w:val="18"/>
          <w:u w:val="single"/>
        </w:rPr>
        <w:t>P</w:t>
      </w:r>
      <w:r w:rsidR="00953E74">
        <w:rPr>
          <w:rFonts w:ascii="Poppins" w:hAnsi="Poppins" w:cs="Poppins"/>
          <w:b/>
          <w:bCs/>
          <w:sz w:val="18"/>
          <w:szCs w:val="18"/>
          <w:u w:val="single"/>
        </w:rPr>
        <w:t xml:space="preserve">ublic </w:t>
      </w:r>
      <w:r w:rsidRPr="00DC780A">
        <w:rPr>
          <w:rFonts w:ascii="Poppins" w:hAnsi="Poppins" w:cs="Poppins"/>
          <w:sz w:val="18"/>
          <w:szCs w:val="18"/>
        </w:rPr>
        <w:t>Board</w:t>
      </w:r>
      <w:r w:rsidR="00D609D1" w:rsidRPr="00DC780A">
        <w:rPr>
          <w:rFonts w:ascii="Poppins" w:hAnsi="Poppins" w:cs="Poppins"/>
          <w:sz w:val="18"/>
          <w:szCs w:val="18"/>
        </w:rPr>
        <w:t xml:space="preserve"> Meeting </w:t>
      </w:r>
      <w:r w:rsidR="00A54861">
        <w:rPr>
          <w:rFonts w:ascii="Poppins" w:hAnsi="Poppins" w:cs="Poppins"/>
          <w:sz w:val="18"/>
          <w:szCs w:val="18"/>
        </w:rPr>
        <w:t>21 February 2023</w:t>
      </w:r>
    </w:p>
    <w:p w14:paraId="10B7817A" w14:textId="2DF48454" w:rsidR="00D53464" w:rsidRPr="00DC780A" w:rsidRDefault="00D53464" w:rsidP="00074263">
      <w:pPr>
        <w:spacing w:line="240" w:lineRule="auto"/>
        <w:rPr>
          <w:rFonts w:ascii="Poppins" w:hAnsi="Poppins" w:cs="Poppins"/>
          <w:sz w:val="18"/>
          <w:szCs w:val="18"/>
        </w:rPr>
      </w:pPr>
      <w:r w:rsidRPr="00DC780A">
        <w:rPr>
          <w:rFonts w:ascii="Poppins" w:hAnsi="Poppins" w:cs="Poppins"/>
          <w:b/>
          <w:bCs/>
          <w:sz w:val="18"/>
          <w:szCs w:val="18"/>
        </w:rPr>
        <w:t>From:</w:t>
      </w:r>
      <w:r w:rsidRPr="00DC780A">
        <w:rPr>
          <w:rFonts w:ascii="Poppins" w:hAnsi="Poppins" w:cs="Poppins"/>
          <w:sz w:val="18"/>
          <w:szCs w:val="18"/>
        </w:rPr>
        <w:tab/>
      </w:r>
      <w:r w:rsidR="009D11D0" w:rsidRPr="00DC780A">
        <w:rPr>
          <w:rFonts w:ascii="Poppins" w:hAnsi="Poppins" w:cs="Poppins"/>
          <w:sz w:val="18"/>
          <w:szCs w:val="18"/>
        </w:rPr>
        <w:tab/>
      </w:r>
      <w:r w:rsidR="00C545BE" w:rsidRPr="00DC780A">
        <w:rPr>
          <w:rFonts w:ascii="Poppins" w:hAnsi="Poppins" w:cs="Poppins"/>
          <w:sz w:val="18"/>
          <w:szCs w:val="18"/>
        </w:rPr>
        <w:t>Aileen Farrer, Manager Healthwatch Walsall</w:t>
      </w:r>
    </w:p>
    <w:p w14:paraId="288E1847" w14:textId="5BA76611" w:rsidR="003879E5" w:rsidRPr="00DC780A" w:rsidRDefault="00D53464" w:rsidP="00C545BE">
      <w:pPr>
        <w:spacing w:after="0" w:line="240" w:lineRule="auto"/>
        <w:rPr>
          <w:rFonts w:ascii="Poppins" w:hAnsi="Poppins" w:cs="Poppins"/>
          <w:color w:val="000000" w:themeColor="text1"/>
          <w:sz w:val="18"/>
          <w:szCs w:val="18"/>
        </w:rPr>
      </w:pPr>
      <w:r w:rsidRPr="00DC780A">
        <w:rPr>
          <w:rFonts w:ascii="Poppins" w:hAnsi="Poppins" w:cs="Poppins"/>
          <w:b/>
          <w:bCs/>
          <w:color w:val="000000" w:themeColor="text1"/>
          <w:sz w:val="18"/>
          <w:szCs w:val="18"/>
        </w:rPr>
        <w:t>Subject:</w:t>
      </w:r>
      <w:r w:rsidRPr="00DC780A">
        <w:rPr>
          <w:rFonts w:ascii="Poppins" w:hAnsi="Poppins" w:cs="Poppins"/>
          <w:color w:val="000000" w:themeColor="text1"/>
          <w:sz w:val="18"/>
          <w:szCs w:val="18"/>
        </w:rPr>
        <w:tab/>
      </w:r>
      <w:r w:rsidR="00C545BE" w:rsidRPr="00DC780A">
        <w:rPr>
          <w:rFonts w:ascii="Poppins" w:hAnsi="Poppins" w:cs="Poppins"/>
          <w:color w:val="000000" w:themeColor="text1"/>
          <w:sz w:val="18"/>
          <w:szCs w:val="18"/>
        </w:rPr>
        <w:t xml:space="preserve">Healthwatch Walsall Work Programme </w:t>
      </w:r>
      <w:r w:rsidR="00E623F5" w:rsidRPr="00DC780A">
        <w:rPr>
          <w:rFonts w:ascii="Poppins" w:hAnsi="Poppins" w:cs="Poppins"/>
          <w:color w:val="000000" w:themeColor="text1"/>
          <w:sz w:val="18"/>
          <w:szCs w:val="18"/>
        </w:rPr>
        <w:t>2023/2024</w:t>
      </w:r>
      <w:r w:rsidR="00C545BE" w:rsidRPr="00DC780A">
        <w:rPr>
          <w:rFonts w:ascii="Poppins" w:hAnsi="Poppins" w:cs="Poppins"/>
          <w:color w:val="000000" w:themeColor="text1"/>
          <w:sz w:val="18"/>
          <w:szCs w:val="18"/>
        </w:rPr>
        <w:t xml:space="preserve"> - Update</w:t>
      </w:r>
    </w:p>
    <w:p w14:paraId="1D959681" w14:textId="77777777" w:rsidR="00074263" w:rsidRPr="00DC780A" w:rsidRDefault="00074263" w:rsidP="00074263">
      <w:pPr>
        <w:spacing w:after="0" w:line="240" w:lineRule="auto"/>
        <w:rPr>
          <w:rFonts w:ascii="Poppins" w:hAnsi="Poppins" w:cs="Poppins"/>
          <w:color w:val="000000" w:themeColor="text1"/>
          <w:sz w:val="18"/>
          <w:szCs w:val="18"/>
        </w:rPr>
      </w:pPr>
    </w:p>
    <w:p w14:paraId="1B625303" w14:textId="4ED55AD6" w:rsidR="00074263" w:rsidRPr="00DC780A" w:rsidRDefault="00074263" w:rsidP="00074263">
      <w:pPr>
        <w:spacing w:after="0" w:line="240" w:lineRule="auto"/>
        <w:ind w:left="1440" w:hanging="1440"/>
        <w:rPr>
          <w:rFonts w:ascii="Poppins" w:hAnsi="Poppins" w:cs="Poppins"/>
          <w:color w:val="000000" w:themeColor="text1"/>
          <w:sz w:val="18"/>
          <w:szCs w:val="18"/>
        </w:rPr>
      </w:pPr>
      <w:r w:rsidRPr="00DC780A">
        <w:rPr>
          <w:rFonts w:ascii="Poppins" w:hAnsi="Poppins" w:cs="Poppins"/>
          <w:b/>
          <w:bCs/>
          <w:color w:val="000000" w:themeColor="text1"/>
          <w:sz w:val="18"/>
          <w:szCs w:val="18"/>
        </w:rPr>
        <w:t>Purpose:</w:t>
      </w:r>
      <w:r w:rsidRPr="00DC780A">
        <w:rPr>
          <w:rFonts w:ascii="Poppins" w:hAnsi="Poppins" w:cs="Poppins"/>
          <w:color w:val="000000" w:themeColor="text1"/>
          <w:sz w:val="18"/>
          <w:szCs w:val="18"/>
        </w:rPr>
        <w:tab/>
        <w:t xml:space="preserve">To provide </w:t>
      </w:r>
      <w:r w:rsidR="00C545BE" w:rsidRPr="00DC780A">
        <w:rPr>
          <w:rFonts w:ascii="Poppins" w:hAnsi="Poppins" w:cs="Poppins"/>
          <w:color w:val="000000" w:themeColor="text1"/>
          <w:sz w:val="18"/>
          <w:szCs w:val="18"/>
        </w:rPr>
        <w:t>HAB with an update on the HWW Work Programme</w:t>
      </w:r>
    </w:p>
    <w:p w14:paraId="1009DB14" w14:textId="77777777" w:rsidR="00C545BE" w:rsidRPr="00DC780A" w:rsidRDefault="00C545BE" w:rsidP="00293E2F">
      <w:pPr>
        <w:spacing w:after="0" w:line="360" w:lineRule="auto"/>
        <w:jc w:val="both"/>
        <w:rPr>
          <w:rFonts w:ascii="Poppins" w:hAnsi="Poppins" w:cs="Poppins"/>
          <w:b/>
          <w:bCs/>
          <w:color w:val="000000" w:themeColor="text1"/>
          <w:sz w:val="18"/>
          <w:szCs w:val="18"/>
          <w:u w:val="single"/>
        </w:rPr>
      </w:pPr>
    </w:p>
    <w:p w14:paraId="72262D97" w14:textId="5355722C" w:rsidR="00293E2F" w:rsidRPr="00DC780A" w:rsidRDefault="00293E2F" w:rsidP="00293E2F">
      <w:pPr>
        <w:spacing w:after="0" w:line="360" w:lineRule="auto"/>
        <w:jc w:val="both"/>
        <w:rPr>
          <w:rFonts w:ascii="Poppins" w:hAnsi="Poppins" w:cs="Poppins"/>
          <w:b/>
          <w:bCs/>
          <w:color w:val="000000" w:themeColor="text1"/>
          <w:sz w:val="18"/>
          <w:szCs w:val="18"/>
          <w:u w:val="single"/>
        </w:rPr>
      </w:pPr>
      <w:r w:rsidRPr="00DC780A">
        <w:rPr>
          <w:rFonts w:ascii="Poppins" w:hAnsi="Poppins" w:cs="Poppins"/>
          <w:b/>
          <w:bCs/>
          <w:color w:val="000000" w:themeColor="text1"/>
          <w:sz w:val="18"/>
          <w:szCs w:val="18"/>
          <w:u w:val="single"/>
        </w:rPr>
        <w:t>Introduction</w:t>
      </w:r>
    </w:p>
    <w:p w14:paraId="5ECDBB3C" w14:textId="7CD10C7B" w:rsidR="0047561D" w:rsidRPr="00DC780A" w:rsidRDefault="00C545BE" w:rsidP="00C545BE">
      <w:pPr>
        <w:spacing w:after="0" w:line="240" w:lineRule="auto"/>
        <w:jc w:val="both"/>
        <w:rPr>
          <w:rFonts w:ascii="Poppins" w:hAnsi="Poppins" w:cs="Poppins"/>
          <w:color w:val="000000" w:themeColor="text1"/>
          <w:sz w:val="18"/>
          <w:szCs w:val="18"/>
        </w:rPr>
      </w:pPr>
      <w:r w:rsidRPr="00DC780A">
        <w:rPr>
          <w:rFonts w:ascii="Poppins" w:hAnsi="Poppins" w:cs="Poppins"/>
          <w:color w:val="000000" w:themeColor="text1"/>
          <w:sz w:val="18"/>
          <w:szCs w:val="18"/>
        </w:rPr>
        <w:t>At the April</w:t>
      </w:r>
      <w:r w:rsidR="00AA1ABF" w:rsidRPr="00DC780A">
        <w:rPr>
          <w:rFonts w:ascii="Poppins" w:hAnsi="Poppins" w:cs="Poppins"/>
          <w:color w:val="000000" w:themeColor="text1"/>
          <w:sz w:val="18"/>
          <w:szCs w:val="18"/>
        </w:rPr>
        <w:t xml:space="preserve"> 202</w:t>
      </w:r>
      <w:r w:rsidR="00E623F5" w:rsidRPr="00DC780A">
        <w:rPr>
          <w:rFonts w:ascii="Poppins" w:hAnsi="Poppins" w:cs="Poppins"/>
          <w:color w:val="000000" w:themeColor="text1"/>
          <w:sz w:val="18"/>
          <w:szCs w:val="18"/>
        </w:rPr>
        <w:t>3</w:t>
      </w:r>
      <w:r w:rsidRPr="00DC780A">
        <w:rPr>
          <w:rFonts w:ascii="Poppins" w:hAnsi="Poppins" w:cs="Poppins"/>
          <w:color w:val="000000" w:themeColor="text1"/>
          <w:sz w:val="18"/>
          <w:szCs w:val="18"/>
        </w:rPr>
        <w:t xml:space="preserve"> Public Board Meeting the Walsall Healthwatch Advisory Board agreed the </w:t>
      </w:r>
      <w:r w:rsidR="00E623F5" w:rsidRPr="00DC780A">
        <w:rPr>
          <w:rFonts w:ascii="Poppins" w:hAnsi="Poppins" w:cs="Poppins"/>
          <w:color w:val="000000" w:themeColor="text1"/>
          <w:sz w:val="18"/>
          <w:szCs w:val="18"/>
        </w:rPr>
        <w:t xml:space="preserve">ambitious </w:t>
      </w:r>
      <w:r w:rsidRPr="00DC780A">
        <w:rPr>
          <w:rFonts w:ascii="Poppins" w:hAnsi="Poppins" w:cs="Poppins"/>
          <w:color w:val="000000" w:themeColor="text1"/>
          <w:sz w:val="18"/>
          <w:szCs w:val="18"/>
        </w:rPr>
        <w:t>work programme for 2023</w:t>
      </w:r>
      <w:r w:rsidR="00E623F5" w:rsidRPr="00DC780A">
        <w:rPr>
          <w:rFonts w:ascii="Poppins" w:hAnsi="Poppins" w:cs="Poppins"/>
          <w:color w:val="000000" w:themeColor="text1"/>
          <w:sz w:val="18"/>
          <w:szCs w:val="18"/>
        </w:rPr>
        <w:t>/2024 as outlined</w:t>
      </w:r>
      <w:r w:rsidR="00765DDF" w:rsidRPr="00DC780A">
        <w:rPr>
          <w:rFonts w:ascii="Poppins" w:hAnsi="Poppins" w:cs="Poppins"/>
          <w:color w:val="000000" w:themeColor="text1"/>
          <w:sz w:val="18"/>
          <w:szCs w:val="18"/>
        </w:rPr>
        <w:t xml:space="preserve"> below.</w:t>
      </w:r>
      <w:r w:rsidR="00DE7518" w:rsidRPr="00DC780A">
        <w:rPr>
          <w:rFonts w:ascii="Poppins" w:hAnsi="Poppins" w:cs="Poppins"/>
          <w:color w:val="000000" w:themeColor="text1"/>
          <w:sz w:val="18"/>
          <w:szCs w:val="18"/>
        </w:rPr>
        <w:t xml:space="preserve"> </w:t>
      </w:r>
      <w:r w:rsidRPr="00DC780A">
        <w:rPr>
          <w:rFonts w:ascii="Poppins" w:hAnsi="Poppins" w:cs="Poppins"/>
          <w:color w:val="000000" w:themeColor="text1"/>
          <w:sz w:val="18"/>
          <w:szCs w:val="18"/>
        </w:rPr>
        <w:t>This report gives a</w:t>
      </w:r>
      <w:r w:rsidR="009A2B12">
        <w:rPr>
          <w:rFonts w:ascii="Poppins" w:hAnsi="Poppins" w:cs="Poppins"/>
          <w:color w:val="000000" w:themeColor="text1"/>
          <w:sz w:val="18"/>
          <w:szCs w:val="18"/>
        </w:rPr>
        <w:t xml:space="preserve"> brief</w:t>
      </w:r>
      <w:r w:rsidRPr="00DC780A">
        <w:rPr>
          <w:rFonts w:ascii="Poppins" w:hAnsi="Poppins" w:cs="Poppins"/>
          <w:color w:val="000000" w:themeColor="text1"/>
          <w:sz w:val="18"/>
          <w:szCs w:val="18"/>
        </w:rPr>
        <w:t xml:space="preserve"> update of the work undertaken to date</w:t>
      </w:r>
      <w:r w:rsidR="00DE7518" w:rsidRPr="00DC780A">
        <w:rPr>
          <w:rFonts w:ascii="Poppins" w:hAnsi="Poppins" w:cs="Poppins"/>
          <w:color w:val="000000" w:themeColor="text1"/>
          <w:sz w:val="18"/>
          <w:szCs w:val="18"/>
        </w:rPr>
        <w:t xml:space="preserve"> on the work programme and the wider work of Healthwatch Walsall</w:t>
      </w:r>
      <w:r w:rsidRPr="00DC780A">
        <w:rPr>
          <w:rFonts w:ascii="Poppins" w:hAnsi="Poppins" w:cs="Poppins"/>
          <w:color w:val="000000" w:themeColor="text1"/>
          <w:sz w:val="18"/>
          <w:szCs w:val="18"/>
        </w:rPr>
        <w:t xml:space="preserve">.  </w:t>
      </w:r>
    </w:p>
    <w:p w14:paraId="53C4E0DF" w14:textId="77777777" w:rsidR="00496C6B" w:rsidRPr="00DC780A" w:rsidRDefault="00496C6B" w:rsidP="00C545BE">
      <w:pPr>
        <w:spacing w:after="0" w:line="240" w:lineRule="auto"/>
        <w:jc w:val="both"/>
        <w:rPr>
          <w:rFonts w:ascii="Poppins" w:hAnsi="Poppins" w:cs="Poppins"/>
          <w:color w:val="000000" w:themeColor="text1"/>
          <w:sz w:val="18"/>
          <w:szCs w:val="18"/>
        </w:rPr>
      </w:pPr>
    </w:p>
    <w:p w14:paraId="3A72E320" w14:textId="3616DDFC" w:rsidR="00B007AF" w:rsidRDefault="00A45310" w:rsidP="00FA1F97">
      <w:pPr>
        <w:spacing w:after="0" w:line="360" w:lineRule="auto"/>
        <w:jc w:val="both"/>
        <w:rPr>
          <w:rFonts w:ascii="Poppins" w:hAnsi="Poppins" w:cs="Poppins"/>
          <w:b/>
          <w:bCs/>
          <w:color w:val="000000" w:themeColor="text1"/>
          <w:sz w:val="18"/>
          <w:szCs w:val="18"/>
          <w:u w:val="single"/>
        </w:rPr>
      </w:pPr>
      <w:r w:rsidRPr="00DC780A">
        <w:rPr>
          <w:rFonts w:ascii="Poppins" w:hAnsi="Poppins" w:cs="Poppins"/>
          <w:b/>
          <w:bCs/>
          <w:color w:val="000000" w:themeColor="text1"/>
          <w:sz w:val="18"/>
          <w:szCs w:val="18"/>
          <w:u w:val="single"/>
        </w:rPr>
        <w:t>Maternity Experiences of Black and Asian Women</w:t>
      </w:r>
    </w:p>
    <w:p w14:paraId="07BC8B6E" w14:textId="08876954" w:rsidR="00C044D7" w:rsidRDefault="00A57F4A" w:rsidP="00D9592F">
      <w:pPr>
        <w:spacing w:after="0" w:line="240" w:lineRule="auto"/>
        <w:jc w:val="both"/>
        <w:rPr>
          <w:rFonts w:ascii="Poppins" w:hAnsi="Poppins" w:cs="Poppins"/>
          <w:color w:val="000000" w:themeColor="text1"/>
          <w:sz w:val="18"/>
          <w:szCs w:val="18"/>
        </w:rPr>
      </w:pPr>
      <w:r>
        <w:rPr>
          <w:rFonts w:ascii="Poppins" w:hAnsi="Poppins" w:cs="Poppins"/>
          <w:sz w:val="18"/>
          <w:szCs w:val="18"/>
        </w:rPr>
        <w:t xml:space="preserve">86 surveys were completed, all of which were undertaken on a face to face basis.  The </w:t>
      </w:r>
      <w:r w:rsidR="000C23FA">
        <w:rPr>
          <w:rFonts w:ascii="Poppins" w:hAnsi="Poppins" w:cs="Poppins"/>
          <w:sz w:val="18"/>
          <w:szCs w:val="18"/>
        </w:rPr>
        <w:t>w</w:t>
      </w:r>
      <w:r w:rsidR="00A54861">
        <w:rPr>
          <w:rFonts w:ascii="Poppins" w:hAnsi="Poppins" w:cs="Poppins"/>
          <w:sz w:val="18"/>
          <w:szCs w:val="18"/>
        </w:rPr>
        <w:t>ork</w:t>
      </w:r>
      <w:r w:rsidR="000C23FA">
        <w:rPr>
          <w:rFonts w:ascii="Poppins" w:hAnsi="Poppins" w:cs="Poppins"/>
          <w:sz w:val="18"/>
          <w:szCs w:val="18"/>
        </w:rPr>
        <w:t xml:space="preserve"> was concluded in October 2023 following which the report has now been published </w:t>
      </w:r>
      <w:r w:rsidR="00A54861">
        <w:rPr>
          <w:rFonts w:ascii="Poppins" w:hAnsi="Poppins" w:cs="Poppins"/>
          <w:sz w:val="18"/>
          <w:szCs w:val="18"/>
        </w:rPr>
        <w:t>and shared with stakeholders and partners.</w:t>
      </w:r>
      <w:r w:rsidR="000C23FA">
        <w:rPr>
          <w:rFonts w:ascii="Poppins" w:hAnsi="Poppins" w:cs="Poppins"/>
          <w:sz w:val="18"/>
          <w:szCs w:val="18"/>
        </w:rPr>
        <w:t xml:space="preserve">  We have received some very positive responses from the ICB and Walsall Manor Hospital which will demonstrate impact. </w:t>
      </w:r>
    </w:p>
    <w:p w14:paraId="6BA2EA2A" w14:textId="77777777" w:rsidR="009B7AA8" w:rsidRPr="00DC780A" w:rsidRDefault="009B7AA8" w:rsidP="00D9592F">
      <w:pPr>
        <w:spacing w:after="0" w:line="240" w:lineRule="auto"/>
        <w:jc w:val="both"/>
        <w:rPr>
          <w:rFonts w:ascii="Poppins" w:hAnsi="Poppins" w:cs="Poppins"/>
          <w:color w:val="000000"/>
          <w:sz w:val="18"/>
          <w:szCs w:val="18"/>
        </w:rPr>
      </w:pPr>
    </w:p>
    <w:p w14:paraId="595CA38F" w14:textId="1EB2D313" w:rsidR="00352F7E" w:rsidRPr="00DC780A" w:rsidRDefault="00150A69" w:rsidP="00DA532C">
      <w:pPr>
        <w:spacing w:after="0" w:line="240" w:lineRule="auto"/>
        <w:jc w:val="both"/>
        <w:rPr>
          <w:rFonts w:ascii="Poppins" w:hAnsi="Poppins" w:cs="Poppins"/>
          <w:b/>
          <w:bCs/>
          <w:color w:val="000000" w:themeColor="text1"/>
          <w:sz w:val="18"/>
          <w:szCs w:val="18"/>
          <w:u w:val="single"/>
        </w:rPr>
      </w:pPr>
      <w:r w:rsidRPr="00DC780A">
        <w:rPr>
          <w:rFonts w:ascii="Poppins" w:hAnsi="Poppins" w:cs="Poppins"/>
          <w:b/>
          <w:bCs/>
          <w:color w:val="000000" w:themeColor="text1"/>
          <w:sz w:val="18"/>
          <w:szCs w:val="18"/>
          <w:u w:val="single"/>
        </w:rPr>
        <w:t>Accessible Information Standards (AIS) for Disability and Sensory Loss</w:t>
      </w:r>
    </w:p>
    <w:p w14:paraId="601F2D67" w14:textId="77777777" w:rsidR="00C45520" w:rsidRDefault="00C45520" w:rsidP="00DA532C">
      <w:pPr>
        <w:spacing w:after="0" w:line="240" w:lineRule="auto"/>
        <w:jc w:val="both"/>
        <w:rPr>
          <w:rFonts w:ascii="Poppins" w:hAnsi="Poppins" w:cs="Poppins"/>
          <w:b/>
          <w:bCs/>
          <w:color w:val="000000" w:themeColor="text1"/>
          <w:sz w:val="18"/>
          <w:szCs w:val="18"/>
          <w:u w:val="single"/>
        </w:rPr>
      </w:pPr>
    </w:p>
    <w:p w14:paraId="5081A418" w14:textId="5D77A35F" w:rsidR="00060E04" w:rsidRDefault="000C23FA" w:rsidP="00060E04">
      <w:pPr>
        <w:spacing w:after="0" w:line="240" w:lineRule="auto"/>
        <w:jc w:val="both"/>
        <w:rPr>
          <w:rFonts w:ascii="Poppins" w:hAnsi="Poppins" w:cs="Poppins"/>
          <w:color w:val="000000" w:themeColor="text1"/>
          <w:sz w:val="18"/>
          <w:szCs w:val="18"/>
        </w:rPr>
      </w:pPr>
      <w:r>
        <w:rPr>
          <w:rFonts w:ascii="Poppins" w:hAnsi="Poppins" w:cs="Poppins"/>
          <w:sz w:val="18"/>
          <w:szCs w:val="18"/>
        </w:rPr>
        <w:t xml:space="preserve">61 surveys were completed, </w:t>
      </w:r>
      <w:r w:rsidR="00DD16A6">
        <w:rPr>
          <w:rFonts w:ascii="Poppins" w:hAnsi="Poppins" w:cs="Poppins"/>
          <w:sz w:val="18"/>
          <w:szCs w:val="18"/>
        </w:rPr>
        <w:t>the e</w:t>
      </w:r>
      <w:r w:rsidR="00A54861">
        <w:rPr>
          <w:rFonts w:ascii="Poppins" w:hAnsi="Poppins" w:cs="Poppins"/>
          <w:sz w:val="18"/>
          <w:szCs w:val="18"/>
        </w:rPr>
        <w:t xml:space="preserve">ngagement work has concluded, </w:t>
      </w:r>
      <w:r w:rsidR="00DD16A6">
        <w:rPr>
          <w:rFonts w:ascii="Poppins" w:hAnsi="Poppins" w:cs="Poppins"/>
          <w:sz w:val="18"/>
          <w:szCs w:val="18"/>
        </w:rPr>
        <w:t xml:space="preserve">data </w:t>
      </w:r>
      <w:r w:rsidR="00DE2D56">
        <w:rPr>
          <w:rFonts w:ascii="Poppins" w:hAnsi="Poppins" w:cs="Poppins"/>
          <w:sz w:val="18"/>
          <w:szCs w:val="18"/>
        </w:rPr>
        <w:t>analysis</w:t>
      </w:r>
      <w:r w:rsidR="00DD16A6">
        <w:rPr>
          <w:rFonts w:ascii="Poppins" w:hAnsi="Poppins" w:cs="Poppins"/>
          <w:sz w:val="18"/>
          <w:szCs w:val="18"/>
        </w:rPr>
        <w:t xml:space="preserve"> has been</w:t>
      </w:r>
      <w:r w:rsidR="00DE2D56">
        <w:rPr>
          <w:rFonts w:ascii="Poppins" w:hAnsi="Poppins" w:cs="Poppins"/>
          <w:sz w:val="18"/>
          <w:szCs w:val="18"/>
        </w:rPr>
        <w:t xml:space="preserve"> </w:t>
      </w:r>
      <w:r w:rsidR="007B3E14">
        <w:rPr>
          <w:rFonts w:ascii="Poppins" w:hAnsi="Poppins" w:cs="Poppins"/>
          <w:sz w:val="18"/>
          <w:szCs w:val="18"/>
        </w:rPr>
        <w:t>undertaken,</w:t>
      </w:r>
      <w:r w:rsidR="00DE2D56">
        <w:rPr>
          <w:rFonts w:ascii="Poppins" w:hAnsi="Poppins" w:cs="Poppins"/>
          <w:sz w:val="18"/>
          <w:szCs w:val="18"/>
        </w:rPr>
        <w:t xml:space="preserve"> and</w:t>
      </w:r>
      <w:r w:rsidR="00DD16A6">
        <w:rPr>
          <w:rFonts w:ascii="Poppins" w:hAnsi="Poppins" w:cs="Poppins"/>
          <w:sz w:val="18"/>
          <w:szCs w:val="18"/>
        </w:rPr>
        <w:t xml:space="preserve">, at the time of writing this paper, the </w:t>
      </w:r>
      <w:r w:rsidR="00DE2D56">
        <w:rPr>
          <w:rFonts w:ascii="Poppins" w:hAnsi="Poppins" w:cs="Poppins"/>
          <w:sz w:val="18"/>
          <w:szCs w:val="18"/>
        </w:rPr>
        <w:t>draft report</w:t>
      </w:r>
      <w:r w:rsidR="00DD16A6">
        <w:rPr>
          <w:rFonts w:ascii="Poppins" w:hAnsi="Poppins" w:cs="Poppins"/>
          <w:sz w:val="18"/>
          <w:szCs w:val="18"/>
        </w:rPr>
        <w:t xml:space="preserve"> has been</w:t>
      </w:r>
      <w:r w:rsidR="00DE2D56">
        <w:rPr>
          <w:rFonts w:ascii="Poppins" w:hAnsi="Poppins" w:cs="Poppins"/>
          <w:sz w:val="18"/>
          <w:szCs w:val="18"/>
        </w:rPr>
        <w:t xml:space="preserve"> written which will be circulated to HAB by the end of February 2024.  </w:t>
      </w:r>
    </w:p>
    <w:p w14:paraId="383125BD" w14:textId="77777777" w:rsidR="00060E04" w:rsidRPr="00DC780A" w:rsidRDefault="00060E04" w:rsidP="00DA532C">
      <w:pPr>
        <w:spacing w:after="0" w:line="240" w:lineRule="auto"/>
        <w:jc w:val="both"/>
        <w:rPr>
          <w:rFonts w:ascii="Poppins" w:hAnsi="Poppins" w:cs="Poppins"/>
          <w:b/>
          <w:bCs/>
          <w:color w:val="000000" w:themeColor="text1"/>
          <w:sz w:val="18"/>
          <w:szCs w:val="18"/>
          <w:u w:val="single"/>
        </w:rPr>
      </w:pPr>
    </w:p>
    <w:p w14:paraId="4D568994" w14:textId="11CA2BD2" w:rsidR="004C6B1B" w:rsidRDefault="00B06D21" w:rsidP="008E5D8A">
      <w:pPr>
        <w:rPr>
          <w:rFonts w:ascii="Poppins" w:hAnsi="Poppins" w:cs="Poppins"/>
          <w:b/>
          <w:bCs/>
          <w:sz w:val="18"/>
          <w:szCs w:val="18"/>
          <w:u w:val="single"/>
        </w:rPr>
      </w:pPr>
      <w:r w:rsidRPr="00DC780A">
        <w:rPr>
          <w:rFonts w:ascii="Poppins" w:hAnsi="Poppins" w:cs="Poppins"/>
          <w:b/>
          <w:bCs/>
          <w:sz w:val="18"/>
          <w:szCs w:val="18"/>
          <w:u w:val="single"/>
        </w:rPr>
        <w:t>NHS Dentistry</w:t>
      </w:r>
    </w:p>
    <w:p w14:paraId="2C555149" w14:textId="4D931123" w:rsidR="00DE2D56" w:rsidRDefault="00103962" w:rsidP="00DE2D56">
      <w:pPr>
        <w:spacing w:after="0" w:line="240" w:lineRule="auto"/>
        <w:jc w:val="both"/>
        <w:rPr>
          <w:rFonts w:ascii="Poppins" w:hAnsi="Poppins" w:cs="Poppins"/>
          <w:color w:val="000000" w:themeColor="text1"/>
          <w:sz w:val="18"/>
          <w:szCs w:val="18"/>
        </w:rPr>
      </w:pPr>
      <w:r>
        <w:rPr>
          <w:rFonts w:ascii="Poppins" w:hAnsi="Poppins" w:cs="Poppins"/>
          <w:sz w:val="18"/>
          <w:szCs w:val="18"/>
        </w:rPr>
        <w:t>119</w:t>
      </w:r>
      <w:r w:rsidR="00DD16A6">
        <w:rPr>
          <w:rFonts w:ascii="Poppins" w:hAnsi="Poppins" w:cs="Poppins"/>
          <w:sz w:val="18"/>
          <w:szCs w:val="18"/>
        </w:rPr>
        <w:t xml:space="preserve"> surveys were completed.  The w</w:t>
      </w:r>
      <w:r w:rsidR="00DE2D56">
        <w:rPr>
          <w:rFonts w:ascii="Poppins" w:hAnsi="Poppins" w:cs="Poppins"/>
          <w:sz w:val="18"/>
          <w:szCs w:val="18"/>
        </w:rPr>
        <w:t>ork concluded</w:t>
      </w:r>
      <w:r w:rsidR="00DD16A6">
        <w:rPr>
          <w:rFonts w:ascii="Poppins" w:hAnsi="Poppins" w:cs="Poppins"/>
          <w:sz w:val="18"/>
          <w:szCs w:val="18"/>
        </w:rPr>
        <w:t xml:space="preserve"> </w:t>
      </w:r>
      <w:r w:rsidR="00300717">
        <w:rPr>
          <w:rFonts w:ascii="Poppins" w:hAnsi="Poppins" w:cs="Poppins"/>
          <w:sz w:val="18"/>
          <w:szCs w:val="18"/>
        </w:rPr>
        <w:t>last year and the final</w:t>
      </w:r>
      <w:r w:rsidR="00DE2D56">
        <w:rPr>
          <w:rFonts w:ascii="Poppins" w:hAnsi="Poppins" w:cs="Poppins"/>
          <w:sz w:val="18"/>
          <w:szCs w:val="18"/>
        </w:rPr>
        <w:t xml:space="preserve"> report </w:t>
      </w:r>
      <w:r w:rsidR="00300717">
        <w:rPr>
          <w:rFonts w:ascii="Poppins" w:hAnsi="Poppins" w:cs="Poppins"/>
          <w:sz w:val="18"/>
          <w:szCs w:val="18"/>
        </w:rPr>
        <w:t xml:space="preserve">has been </w:t>
      </w:r>
      <w:r w:rsidR="00DE2D56">
        <w:rPr>
          <w:rFonts w:ascii="Poppins" w:hAnsi="Poppins" w:cs="Poppins"/>
          <w:sz w:val="18"/>
          <w:szCs w:val="18"/>
        </w:rPr>
        <w:t>published and shared with stakeholders and partners.</w:t>
      </w:r>
    </w:p>
    <w:p w14:paraId="2AFA8604" w14:textId="77777777" w:rsidR="00060E04" w:rsidRDefault="00060E04" w:rsidP="00FA7256">
      <w:pPr>
        <w:rPr>
          <w:rStyle w:val="contentpasted0"/>
          <w:rFonts w:ascii="Poppins" w:hAnsi="Poppins" w:cs="Poppins"/>
          <w:b/>
          <w:bCs/>
          <w:color w:val="000000"/>
          <w:sz w:val="18"/>
          <w:szCs w:val="18"/>
          <w:u w:val="single"/>
        </w:rPr>
      </w:pPr>
    </w:p>
    <w:p w14:paraId="034950A7" w14:textId="0DE1D023" w:rsidR="001F4A45" w:rsidRDefault="001F4A45" w:rsidP="00FA7256">
      <w:pPr>
        <w:rPr>
          <w:rStyle w:val="contentpasted0"/>
          <w:rFonts w:ascii="Poppins" w:hAnsi="Poppins" w:cs="Poppins"/>
          <w:b/>
          <w:bCs/>
          <w:color w:val="000000"/>
          <w:sz w:val="18"/>
          <w:szCs w:val="18"/>
          <w:u w:val="single"/>
        </w:rPr>
      </w:pPr>
      <w:r w:rsidRPr="00DC780A">
        <w:rPr>
          <w:rStyle w:val="contentpasted0"/>
          <w:rFonts w:ascii="Poppins" w:hAnsi="Poppins" w:cs="Poppins"/>
          <w:b/>
          <w:bCs/>
          <w:color w:val="000000"/>
          <w:sz w:val="18"/>
          <w:szCs w:val="18"/>
          <w:u w:val="single"/>
        </w:rPr>
        <w:t>Long Covid</w:t>
      </w:r>
    </w:p>
    <w:p w14:paraId="4623125E" w14:textId="2F1138BE" w:rsidR="00DE2D56" w:rsidRDefault="00103962" w:rsidP="00DE2D56">
      <w:pPr>
        <w:spacing w:after="0" w:line="240" w:lineRule="auto"/>
        <w:jc w:val="both"/>
        <w:rPr>
          <w:rFonts w:ascii="Poppins" w:hAnsi="Poppins" w:cs="Poppins"/>
          <w:color w:val="000000" w:themeColor="text1"/>
          <w:sz w:val="18"/>
          <w:szCs w:val="18"/>
        </w:rPr>
      </w:pPr>
      <w:r>
        <w:rPr>
          <w:rFonts w:ascii="Poppins" w:hAnsi="Poppins" w:cs="Poppins"/>
          <w:sz w:val="18"/>
          <w:szCs w:val="18"/>
        </w:rPr>
        <w:t xml:space="preserve">27 </w:t>
      </w:r>
      <w:r w:rsidR="00300717">
        <w:rPr>
          <w:rFonts w:ascii="Poppins" w:hAnsi="Poppins" w:cs="Poppins"/>
          <w:sz w:val="18"/>
          <w:szCs w:val="18"/>
        </w:rPr>
        <w:t>surveys were completed.  The w</w:t>
      </w:r>
      <w:r w:rsidR="00DE2D56">
        <w:rPr>
          <w:rFonts w:ascii="Poppins" w:hAnsi="Poppins" w:cs="Poppins"/>
          <w:sz w:val="18"/>
          <w:szCs w:val="18"/>
        </w:rPr>
        <w:t xml:space="preserve">ork </w:t>
      </w:r>
      <w:r w:rsidR="00300717">
        <w:rPr>
          <w:rFonts w:ascii="Poppins" w:hAnsi="Poppins" w:cs="Poppins"/>
          <w:sz w:val="18"/>
          <w:szCs w:val="18"/>
        </w:rPr>
        <w:t xml:space="preserve">has </w:t>
      </w:r>
      <w:r w:rsidR="00DE2D56">
        <w:rPr>
          <w:rFonts w:ascii="Poppins" w:hAnsi="Poppins" w:cs="Poppins"/>
          <w:sz w:val="18"/>
          <w:szCs w:val="18"/>
        </w:rPr>
        <w:t>concluded,</w:t>
      </w:r>
      <w:r w:rsidR="00300717">
        <w:rPr>
          <w:rFonts w:ascii="Poppins" w:hAnsi="Poppins" w:cs="Poppins"/>
          <w:sz w:val="18"/>
          <w:szCs w:val="18"/>
        </w:rPr>
        <w:t xml:space="preserve"> and the final</w:t>
      </w:r>
      <w:r w:rsidR="00DE2D56">
        <w:rPr>
          <w:rFonts w:ascii="Poppins" w:hAnsi="Poppins" w:cs="Poppins"/>
          <w:sz w:val="18"/>
          <w:szCs w:val="18"/>
        </w:rPr>
        <w:t xml:space="preserve"> report</w:t>
      </w:r>
      <w:r w:rsidR="00A579D7">
        <w:rPr>
          <w:rFonts w:ascii="Poppins" w:hAnsi="Poppins" w:cs="Poppins"/>
          <w:sz w:val="18"/>
          <w:szCs w:val="18"/>
        </w:rPr>
        <w:t xml:space="preserve"> </w:t>
      </w:r>
      <w:r w:rsidR="00300717">
        <w:rPr>
          <w:rFonts w:ascii="Poppins" w:hAnsi="Poppins" w:cs="Poppins"/>
          <w:sz w:val="18"/>
          <w:szCs w:val="18"/>
        </w:rPr>
        <w:t xml:space="preserve">is </w:t>
      </w:r>
      <w:r w:rsidR="00A579D7">
        <w:rPr>
          <w:rFonts w:ascii="Poppins" w:hAnsi="Poppins" w:cs="Poppins"/>
          <w:sz w:val="18"/>
          <w:szCs w:val="18"/>
        </w:rPr>
        <w:t>soon to be</w:t>
      </w:r>
      <w:r w:rsidR="00DE2D56">
        <w:rPr>
          <w:rFonts w:ascii="Poppins" w:hAnsi="Poppins" w:cs="Poppins"/>
          <w:sz w:val="18"/>
          <w:szCs w:val="18"/>
        </w:rPr>
        <w:t xml:space="preserve"> published and shared with stakeholders and partners.</w:t>
      </w:r>
    </w:p>
    <w:p w14:paraId="17F246EC" w14:textId="77777777" w:rsidR="00060E04" w:rsidRPr="00DC780A" w:rsidRDefault="00060E04" w:rsidP="00FA7256">
      <w:pPr>
        <w:rPr>
          <w:rStyle w:val="contentpasted0"/>
          <w:rFonts w:ascii="Poppins" w:hAnsi="Poppins" w:cs="Poppins"/>
          <w:b/>
          <w:bCs/>
          <w:color w:val="000000"/>
          <w:sz w:val="18"/>
          <w:szCs w:val="18"/>
          <w:u w:val="single"/>
        </w:rPr>
      </w:pPr>
    </w:p>
    <w:p w14:paraId="6401F120" w14:textId="5878AB94" w:rsidR="000B23E4" w:rsidRDefault="000B23E4" w:rsidP="000B23E4">
      <w:pPr>
        <w:rPr>
          <w:rStyle w:val="contentpasted0"/>
          <w:rFonts w:ascii="Poppins" w:hAnsi="Poppins" w:cs="Poppins"/>
          <w:b/>
          <w:bCs/>
          <w:color w:val="000000"/>
          <w:sz w:val="18"/>
          <w:szCs w:val="18"/>
          <w:u w:val="single"/>
        </w:rPr>
      </w:pPr>
      <w:r w:rsidRPr="00DC780A">
        <w:rPr>
          <w:rStyle w:val="contentpasted0"/>
          <w:rFonts w:ascii="Poppins" w:hAnsi="Poppins" w:cs="Poppins"/>
          <w:b/>
          <w:bCs/>
          <w:color w:val="000000"/>
          <w:sz w:val="18"/>
          <w:szCs w:val="18"/>
          <w:u w:val="single"/>
        </w:rPr>
        <w:t>NHS 111</w:t>
      </w:r>
    </w:p>
    <w:p w14:paraId="5DEA3987" w14:textId="394B3CF7" w:rsidR="00060E04" w:rsidRDefault="00103962" w:rsidP="00060E04">
      <w:pPr>
        <w:spacing w:after="0" w:line="240" w:lineRule="auto"/>
        <w:jc w:val="both"/>
        <w:rPr>
          <w:rFonts w:ascii="Poppins" w:hAnsi="Poppins" w:cs="Poppins"/>
          <w:sz w:val="18"/>
          <w:szCs w:val="18"/>
        </w:rPr>
      </w:pPr>
      <w:r>
        <w:rPr>
          <w:rFonts w:ascii="Poppins" w:hAnsi="Poppins" w:cs="Poppins"/>
          <w:sz w:val="18"/>
          <w:szCs w:val="18"/>
        </w:rPr>
        <w:t>100</w:t>
      </w:r>
      <w:r w:rsidR="00300717">
        <w:rPr>
          <w:rFonts w:ascii="Poppins" w:hAnsi="Poppins" w:cs="Poppins"/>
          <w:sz w:val="18"/>
          <w:szCs w:val="18"/>
        </w:rPr>
        <w:t xml:space="preserve"> surveys were completed.  The e</w:t>
      </w:r>
      <w:r w:rsidR="00A579D7">
        <w:rPr>
          <w:rFonts w:ascii="Poppins" w:hAnsi="Poppins" w:cs="Poppins"/>
          <w:sz w:val="18"/>
          <w:szCs w:val="18"/>
        </w:rPr>
        <w:t xml:space="preserve">ngagement work </w:t>
      </w:r>
      <w:r w:rsidR="009A2B12">
        <w:rPr>
          <w:rFonts w:ascii="Poppins" w:hAnsi="Poppins" w:cs="Poppins"/>
          <w:sz w:val="18"/>
          <w:szCs w:val="18"/>
        </w:rPr>
        <w:t xml:space="preserve">has </w:t>
      </w:r>
      <w:r w:rsidR="00A579D7">
        <w:rPr>
          <w:rFonts w:ascii="Poppins" w:hAnsi="Poppins" w:cs="Poppins"/>
          <w:sz w:val="18"/>
          <w:szCs w:val="18"/>
        </w:rPr>
        <w:t xml:space="preserve">concluded, </w:t>
      </w:r>
      <w:r w:rsidR="009A2B12">
        <w:rPr>
          <w:rFonts w:ascii="Poppins" w:hAnsi="Poppins" w:cs="Poppins"/>
          <w:sz w:val="18"/>
          <w:szCs w:val="18"/>
        </w:rPr>
        <w:t xml:space="preserve">data </w:t>
      </w:r>
      <w:r w:rsidR="00A579D7">
        <w:rPr>
          <w:rFonts w:ascii="Poppins" w:hAnsi="Poppins" w:cs="Poppins"/>
          <w:sz w:val="18"/>
          <w:szCs w:val="18"/>
        </w:rPr>
        <w:t xml:space="preserve">analysis </w:t>
      </w:r>
      <w:r w:rsidR="009A2B12">
        <w:rPr>
          <w:rFonts w:ascii="Poppins" w:hAnsi="Poppins" w:cs="Poppins"/>
          <w:sz w:val="18"/>
          <w:szCs w:val="18"/>
        </w:rPr>
        <w:t xml:space="preserve">is </w:t>
      </w:r>
      <w:r w:rsidR="00A579D7">
        <w:rPr>
          <w:rFonts w:ascii="Poppins" w:hAnsi="Poppins" w:cs="Poppins"/>
          <w:sz w:val="18"/>
          <w:szCs w:val="18"/>
        </w:rPr>
        <w:t xml:space="preserve">being undertaken following which the draft report will be circulated to HAB for comment prior to </w:t>
      </w:r>
      <w:r w:rsidR="009A2B12">
        <w:rPr>
          <w:rFonts w:ascii="Poppins" w:hAnsi="Poppins" w:cs="Poppins"/>
          <w:sz w:val="18"/>
          <w:szCs w:val="18"/>
        </w:rPr>
        <w:t>publishing and sharing with stakeholders and partners.</w:t>
      </w:r>
      <w:r w:rsidR="00300717">
        <w:rPr>
          <w:rFonts w:ascii="Poppins" w:hAnsi="Poppins" w:cs="Poppins"/>
          <w:sz w:val="18"/>
          <w:szCs w:val="18"/>
        </w:rPr>
        <w:t xml:space="preserve">  Healthwatch Walsall will look at the findings from this work to see if there is any correlation between the advice service users are given from NHS 111 and attendance at A&amp;E.</w:t>
      </w:r>
    </w:p>
    <w:p w14:paraId="66AA9DB7" w14:textId="77777777" w:rsidR="009A2B12" w:rsidRDefault="009A2B12" w:rsidP="00060E04">
      <w:pPr>
        <w:spacing w:after="0" w:line="240" w:lineRule="auto"/>
        <w:jc w:val="both"/>
        <w:rPr>
          <w:rFonts w:ascii="Poppins" w:hAnsi="Poppins" w:cs="Poppins"/>
          <w:sz w:val="18"/>
          <w:szCs w:val="18"/>
        </w:rPr>
      </w:pPr>
    </w:p>
    <w:p w14:paraId="29D9F8FF" w14:textId="6B90961E" w:rsidR="009A2B12" w:rsidRPr="009A2B12" w:rsidRDefault="009A2B12" w:rsidP="00060E04">
      <w:pPr>
        <w:spacing w:after="0" w:line="240" w:lineRule="auto"/>
        <w:jc w:val="both"/>
        <w:rPr>
          <w:rFonts w:ascii="Poppins" w:hAnsi="Poppins" w:cs="Poppins"/>
          <w:b/>
          <w:bCs/>
          <w:sz w:val="18"/>
          <w:szCs w:val="18"/>
          <w:u w:val="single"/>
        </w:rPr>
      </w:pPr>
      <w:r>
        <w:rPr>
          <w:rFonts w:ascii="Poppins" w:hAnsi="Poppins" w:cs="Poppins"/>
          <w:b/>
          <w:bCs/>
          <w:sz w:val="18"/>
          <w:szCs w:val="18"/>
          <w:u w:val="single"/>
        </w:rPr>
        <w:t>New A&amp;E Department, Walsall Manor Hospital</w:t>
      </w:r>
    </w:p>
    <w:p w14:paraId="6BEF4B0B" w14:textId="77777777" w:rsidR="009A2B12" w:rsidRDefault="009A2B12" w:rsidP="00060E04">
      <w:pPr>
        <w:spacing w:after="0" w:line="240" w:lineRule="auto"/>
        <w:jc w:val="both"/>
        <w:rPr>
          <w:rFonts w:ascii="Poppins" w:hAnsi="Poppins" w:cs="Poppins"/>
          <w:sz w:val="18"/>
          <w:szCs w:val="18"/>
        </w:rPr>
      </w:pPr>
    </w:p>
    <w:p w14:paraId="22790F03" w14:textId="7CD9A65F" w:rsidR="009A2B12" w:rsidRDefault="00C52040" w:rsidP="009A2B12">
      <w:pPr>
        <w:spacing w:after="0" w:line="240" w:lineRule="auto"/>
        <w:jc w:val="both"/>
        <w:rPr>
          <w:rFonts w:ascii="Poppins" w:hAnsi="Poppins" w:cs="Poppins"/>
          <w:sz w:val="18"/>
          <w:szCs w:val="18"/>
        </w:rPr>
      </w:pPr>
      <w:r>
        <w:rPr>
          <w:rFonts w:ascii="Poppins" w:hAnsi="Poppins" w:cs="Poppins"/>
          <w:sz w:val="18"/>
          <w:szCs w:val="18"/>
        </w:rPr>
        <w:t xml:space="preserve">Board will be aware that this was a </w:t>
      </w:r>
      <w:r w:rsidR="0063778F">
        <w:rPr>
          <w:rFonts w:ascii="Poppins" w:hAnsi="Poppins" w:cs="Poppins"/>
          <w:sz w:val="18"/>
          <w:szCs w:val="18"/>
        </w:rPr>
        <w:t>2-part</w:t>
      </w:r>
      <w:r>
        <w:rPr>
          <w:rFonts w:ascii="Poppins" w:hAnsi="Poppins" w:cs="Poppins"/>
          <w:sz w:val="18"/>
          <w:szCs w:val="18"/>
        </w:rPr>
        <w:t xml:space="preserve"> project.  </w:t>
      </w:r>
      <w:r w:rsidR="009A2B12">
        <w:rPr>
          <w:rFonts w:ascii="Poppins" w:hAnsi="Poppins" w:cs="Poppins"/>
          <w:sz w:val="18"/>
          <w:szCs w:val="18"/>
        </w:rPr>
        <w:t xml:space="preserve"> For </w:t>
      </w:r>
      <w:r w:rsidR="0063778F">
        <w:rPr>
          <w:rFonts w:ascii="Poppins" w:hAnsi="Poppins" w:cs="Poppins"/>
          <w:sz w:val="18"/>
          <w:szCs w:val="18"/>
        </w:rPr>
        <w:t>P</w:t>
      </w:r>
      <w:r w:rsidR="009A2B12">
        <w:rPr>
          <w:rFonts w:ascii="Poppins" w:hAnsi="Poppins" w:cs="Poppins"/>
          <w:sz w:val="18"/>
          <w:szCs w:val="18"/>
        </w:rPr>
        <w:t>art 1,</w:t>
      </w:r>
      <w:r>
        <w:rPr>
          <w:rFonts w:ascii="Poppins" w:hAnsi="Poppins" w:cs="Poppins"/>
          <w:sz w:val="18"/>
          <w:szCs w:val="18"/>
        </w:rPr>
        <w:t xml:space="preserve"> 216 surveys were </w:t>
      </w:r>
      <w:r w:rsidR="002E272D">
        <w:rPr>
          <w:rFonts w:ascii="Poppins" w:hAnsi="Poppins" w:cs="Poppins"/>
          <w:sz w:val="18"/>
          <w:szCs w:val="18"/>
        </w:rPr>
        <w:t>completed, the</w:t>
      </w:r>
      <w:r w:rsidR="009A2B12">
        <w:rPr>
          <w:rFonts w:ascii="Poppins" w:hAnsi="Poppins" w:cs="Poppins"/>
          <w:sz w:val="18"/>
          <w:szCs w:val="18"/>
        </w:rPr>
        <w:t xml:space="preserve"> engagement work has concluded, data analysis is being undertaken following which the draft report will be circulated to HAB for comment prior to publishing and sharing with stakeholders and partners.</w:t>
      </w:r>
    </w:p>
    <w:p w14:paraId="21269286" w14:textId="77777777" w:rsidR="008915C7" w:rsidRDefault="008915C7" w:rsidP="009A2B12">
      <w:pPr>
        <w:spacing w:after="0" w:line="240" w:lineRule="auto"/>
        <w:jc w:val="both"/>
        <w:rPr>
          <w:rFonts w:ascii="Poppins" w:hAnsi="Poppins" w:cs="Poppins"/>
          <w:sz w:val="18"/>
          <w:szCs w:val="18"/>
        </w:rPr>
      </w:pPr>
    </w:p>
    <w:p w14:paraId="4453CCF2" w14:textId="10CC2431" w:rsidR="00060E04" w:rsidRDefault="0063778F" w:rsidP="000B5FC9">
      <w:pPr>
        <w:spacing w:after="0" w:line="240" w:lineRule="auto"/>
        <w:jc w:val="both"/>
        <w:rPr>
          <w:rFonts w:ascii="Poppins" w:hAnsi="Poppins" w:cs="Poppins"/>
          <w:sz w:val="18"/>
          <w:szCs w:val="18"/>
        </w:rPr>
      </w:pPr>
      <w:r>
        <w:rPr>
          <w:rFonts w:ascii="Poppins" w:hAnsi="Poppins" w:cs="Poppins"/>
          <w:sz w:val="18"/>
          <w:szCs w:val="18"/>
        </w:rPr>
        <w:lastRenderedPageBreak/>
        <w:t>For p</w:t>
      </w:r>
      <w:r w:rsidR="008915C7">
        <w:rPr>
          <w:rFonts w:ascii="Poppins" w:hAnsi="Poppins" w:cs="Poppins"/>
          <w:sz w:val="18"/>
          <w:szCs w:val="18"/>
        </w:rPr>
        <w:t>art 2 of the project</w:t>
      </w:r>
      <w:r>
        <w:rPr>
          <w:rFonts w:ascii="Poppins" w:hAnsi="Poppins" w:cs="Poppins"/>
          <w:sz w:val="18"/>
          <w:szCs w:val="18"/>
        </w:rPr>
        <w:t xml:space="preserve"> 23 surveys have been received</w:t>
      </w:r>
      <w:r w:rsidR="008915C7">
        <w:rPr>
          <w:rFonts w:ascii="Poppins" w:hAnsi="Poppins" w:cs="Poppins"/>
          <w:sz w:val="18"/>
          <w:szCs w:val="18"/>
        </w:rPr>
        <w:t xml:space="preserve"> </w:t>
      </w:r>
      <w:r>
        <w:rPr>
          <w:rFonts w:ascii="Poppins" w:hAnsi="Poppins" w:cs="Poppins"/>
          <w:sz w:val="18"/>
          <w:szCs w:val="18"/>
        </w:rPr>
        <w:t xml:space="preserve">and the survey </w:t>
      </w:r>
      <w:r w:rsidR="008915C7">
        <w:rPr>
          <w:rFonts w:ascii="Poppins" w:hAnsi="Poppins" w:cs="Poppins"/>
          <w:sz w:val="18"/>
          <w:szCs w:val="18"/>
        </w:rPr>
        <w:t xml:space="preserve">will run until </w:t>
      </w:r>
      <w:r w:rsidR="000B5FC9">
        <w:rPr>
          <w:rFonts w:ascii="Poppins" w:hAnsi="Poppins" w:cs="Poppins"/>
          <w:sz w:val="18"/>
          <w:szCs w:val="18"/>
        </w:rPr>
        <w:t xml:space="preserve">the end of February following which the data analysis will be undertaken and the draft report circulated to HAB for comment prior to publishing and sharing with stakeholders and partners. </w:t>
      </w:r>
    </w:p>
    <w:p w14:paraId="2E78F17C" w14:textId="77777777" w:rsidR="0063778F" w:rsidRDefault="0063778F" w:rsidP="000B5FC9">
      <w:pPr>
        <w:spacing w:after="0" w:line="240" w:lineRule="auto"/>
        <w:jc w:val="both"/>
        <w:rPr>
          <w:rFonts w:ascii="Poppins" w:hAnsi="Poppins" w:cs="Poppins"/>
          <w:sz w:val="18"/>
          <w:szCs w:val="18"/>
        </w:rPr>
      </w:pPr>
    </w:p>
    <w:p w14:paraId="312451F1" w14:textId="0F9D5A2C" w:rsidR="0063778F" w:rsidRDefault="0063778F" w:rsidP="000B5FC9">
      <w:pPr>
        <w:spacing w:after="0" w:line="240" w:lineRule="auto"/>
        <w:jc w:val="both"/>
        <w:rPr>
          <w:rFonts w:ascii="Poppins" w:hAnsi="Poppins" w:cs="Poppins"/>
          <w:sz w:val="18"/>
          <w:szCs w:val="18"/>
        </w:rPr>
      </w:pPr>
      <w:r>
        <w:rPr>
          <w:rFonts w:ascii="Poppins" w:hAnsi="Poppins" w:cs="Poppins"/>
          <w:sz w:val="18"/>
          <w:szCs w:val="18"/>
        </w:rPr>
        <w:t>Healthwatch Walsall recognised there would be a discrepancy in the number of surveys received between the two parts,</w:t>
      </w:r>
      <w:r w:rsidR="00D84E4D">
        <w:rPr>
          <w:rFonts w:ascii="Poppins" w:hAnsi="Poppins" w:cs="Poppins"/>
          <w:sz w:val="18"/>
          <w:szCs w:val="18"/>
        </w:rPr>
        <w:t xml:space="preserve"> but we wanted to hear from service users at the end of their A&amp;E journey.  The survey for part 2 was left with A&amp;E attendees </w:t>
      </w:r>
      <w:r w:rsidR="00BE0970">
        <w:rPr>
          <w:rFonts w:ascii="Poppins" w:hAnsi="Poppins" w:cs="Poppins"/>
          <w:sz w:val="18"/>
          <w:szCs w:val="18"/>
        </w:rPr>
        <w:t xml:space="preserve">to return back to us once they had left the department. </w:t>
      </w:r>
    </w:p>
    <w:p w14:paraId="08B7D954" w14:textId="77777777" w:rsidR="006B199E" w:rsidRDefault="006B199E" w:rsidP="000B5FC9">
      <w:pPr>
        <w:spacing w:after="0" w:line="240" w:lineRule="auto"/>
        <w:jc w:val="both"/>
        <w:rPr>
          <w:rFonts w:ascii="Poppins" w:hAnsi="Poppins" w:cs="Poppins"/>
          <w:sz w:val="18"/>
          <w:szCs w:val="18"/>
        </w:rPr>
      </w:pPr>
    </w:p>
    <w:p w14:paraId="45A50E22" w14:textId="545133E6" w:rsidR="00DC2875" w:rsidRDefault="00DC2875" w:rsidP="000B5FC9">
      <w:pPr>
        <w:spacing w:after="0" w:line="240" w:lineRule="auto"/>
        <w:jc w:val="both"/>
        <w:rPr>
          <w:rFonts w:ascii="Poppins" w:hAnsi="Poppins" w:cs="Poppins"/>
          <w:b/>
          <w:bCs/>
          <w:sz w:val="18"/>
          <w:szCs w:val="18"/>
          <w:u w:val="single"/>
        </w:rPr>
      </w:pPr>
      <w:r>
        <w:rPr>
          <w:rFonts w:ascii="Poppins" w:hAnsi="Poppins" w:cs="Poppins"/>
          <w:b/>
          <w:bCs/>
          <w:sz w:val="18"/>
          <w:szCs w:val="18"/>
          <w:u w:val="single"/>
        </w:rPr>
        <w:t>Teenage Pregnancy</w:t>
      </w:r>
    </w:p>
    <w:p w14:paraId="39CC6823" w14:textId="77777777" w:rsidR="00DC2875" w:rsidRPr="00DC2875" w:rsidRDefault="00DC2875" w:rsidP="000B5FC9">
      <w:pPr>
        <w:spacing w:after="0" w:line="240" w:lineRule="auto"/>
        <w:jc w:val="both"/>
        <w:rPr>
          <w:rFonts w:ascii="Poppins" w:hAnsi="Poppins" w:cs="Poppins"/>
          <w:b/>
          <w:bCs/>
          <w:sz w:val="18"/>
          <w:szCs w:val="18"/>
          <w:u w:val="single"/>
        </w:rPr>
      </w:pPr>
    </w:p>
    <w:p w14:paraId="205E8E5C" w14:textId="165A2DF2" w:rsidR="009B13B4" w:rsidRPr="0008508E" w:rsidRDefault="002A016B" w:rsidP="009B13B4">
      <w:pPr>
        <w:pStyle w:val="paragraph"/>
        <w:spacing w:before="0" w:beforeAutospacing="0" w:after="0" w:afterAutospacing="0"/>
        <w:textAlignment w:val="baseline"/>
        <w:rPr>
          <w:rFonts w:ascii="Poppins" w:hAnsi="Poppins" w:cs="Poppins"/>
          <w:sz w:val="18"/>
          <w:szCs w:val="18"/>
        </w:rPr>
      </w:pPr>
      <w:r w:rsidRPr="0008508E">
        <w:rPr>
          <w:rFonts w:ascii="Poppins" w:hAnsi="Poppins" w:cs="Poppins"/>
          <w:sz w:val="18"/>
          <w:szCs w:val="18"/>
        </w:rPr>
        <w:t>Board will be aware that t</w:t>
      </w:r>
      <w:r w:rsidR="009B13B4" w:rsidRPr="0008508E">
        <w:rPr>
          <w:rFonts w:ascii="Poppins" w:hAnsi="Poppins" w:cs="Poppins"/>
          <w:sz w:val="18"/>
          <w:szCs w:val="18"/>
        </w:rPr>
        <w:t>he initial aim of this project was to understand the rates of teenage pregnancy in Walsall, to look at the use of sexual health clinics, access to services, education and to also look at whether the services are youth friendly, and that young people feed assured about confidentiality.</w:t>
      </w:r>
    </w:p>
    <w:p w14:paraId="668827CD" w14:textId="77777777" w:rsidR="009B13B4" w:rsidRPr="0008508E" w:rsidRDefault="009B13B4" w:rsidP="009B13B4">
      <w:pPr>
        <w:pStyle w:val="paragraph"/>
        <w:spacing w:before="0" w:beforeAutospacing="0" w:after="0" w:afterAutospacing="0"/>
        <w:textAlignment w:val="baseline"/>
        <w:rPr>
          <w:rFonts w:ascii="Poppins" w:hAnsi="Poppins" w:cs="Poppins"/>
          <w:sz w:val="18"/>
          <w:szCs w:val="18"/>
        </w:rPr>
      </w:pPr>
    </w:p>
    <w:p w14:paraId="106BCF26" w14:textId="5C5D5ECF" w:rsidR="009B13B4" w:rsidRPr="0008508E" w:rsidRDefault="009B13B4" w:rsidP="009B13B4">
      <w:pPr>
        <w:pStyle w:val="paragraph"/>
        <w:spacing w:before="0" w:beforeAutospacing="0" w:after="0" w:afterAutospacing="0"/>
        <w:textAlignment w:val="baseline"/>
        <w:rPr>
          <w:rFonts w:ascii="Poppins" w:hAnsi="Poppins" w:cs="Poppins"/>
          <w:sz w:val="18"/>
          <w:szCs w:val="18"/>
        </w:rPr>
      </w:pPr>
      <w:r w:rsidRPr="0008508E">
        <w:rPr>
          <w:rFonts w:ascii="Poppins" w:hAnsi="Poppins" w:cs="Poppins"/>
          <w:sz w:val="18"/>
          <w:szCs w:val="18"/>
        </w:rPr>
        <w:t xml:space="preserve">However, following meetings with the Public Health department at Walsall Local Authority, the Teenage Pregnancy Operational Lead and the ECS research department it </w:t>
      </w:r>
      <w:r w:rsidR="00BE0970">
        <w:rPr>
          <w:rFonts w:ascii="Poppins" w:hAnsi="Poppins" w:cs="Poppins"/>
          <w:sz w:val="18"/>
          <w:szCs w:val="18"/>
        </w:rPr>
        <w:t>was</w:t>
      </w:r>
      <w:r w:rsidRPr="0008508E">
        <w:rPr>
          <w:rFonts w:ascii="Poppins" w:hAnsi="Poppins" w:cs="Poppins"/>
          <w:sz w:val="18"/>
          <w:szCs w:val="18"/>
        </w:rPr>
        <w:t xml:space="preserve"> agreed that no additional information w</w:t>
      </w:r>
      <w:r w:rsidR="00BE0970">
        <w:rPr>
          <w:rFonts w:ascii="Poppins" w:hAnsi="Poppins" w:cs="Poppins"/>
          <w:sz w:val="18"/>
          <w:szCs w:val="18"/>
        </w:rPr>
        <w:t>ould be garnered</w:t>
      </w:r>
      <w:r w:rsidRPr="0008508E">
        <w:rPr>
          <w:rFonts w:ascii="Poppins" w:hAnsi="Poppins" w:cs="Poppins"/>
          <w:sz w:val="18"/>
          <w:szCs w:val="18"/>
        </w:rPr>
        <w:t xml:space="preserve"> from that contained in the young person’s communication report</w:t>
      </w:r>
      <w:r w:rsidR="00BE0970">
        <w:rPr>
          <w:rFonts w:ascii="Poppins" w:hAnsi="Poppins" w:cs="Poppins"/>
          <w:sz w:val="18"/>
          <w:szCs w:val="18"/>
        </w:rPr>
        <w:t xml:space="preserve"> undertaken previously.  </w:t>
      </w:r>
    </w:p>
    <w:p w14:paraId="779DCF92" w14:textId="77777777" w:rsidR="002A016B" w:rsidRPr="0008508E" w:rsidRDefault="002A016B" w:rsidP="009B13B4">
      <w:pPr>
        <w:pStyle w:val="paragraph"/>
        <w:spacing w:before="0" w:beforeAutospacing="0" w:after="0" w:afterAutospacing="0"/>
        <w:textAlignment w:val="baseline"/>
        <w:rPr>
          <w:rFonts w:ascii="Poppins" w:hAnsi="Poppins" w:cs="Poppins"/>
          <w:sz w:val="18"/>
          <w:szCs w:val="18"/>
        </w:rPr>
      </w:pPr>
    </w:p>
    <w:p w14:paraId="7B932BCC" w14:textId="5770FC90" w:rsidR="009B13B4" w:rsidRPr="0008508E" w:rsidRDefault="00BE0970" w:rsidP="009B13B4">
      <w:pPr>
        <w:pStyle w:val="paragraph"/>
        <w:spacing w:before="0" w:beforeAutospacing="0" w:after="0" w:afterAutospacing="0"/>
        <w:textAlignment w:val="baseline"/>
        <w:rPr>
          <w:rFonts w:ascii="Poppins" w:hAnsi="Poppins" w:cs="Poppins"/>
          <w:sz w:val="18"/>
          <w:szCs w:val="18"/>
        </w:rPr>
      </w:pPr>
      <w:r>
        <w:rPr>
          <w:rFonts w:ascii="Poppins" w:hAnsi="Poppins" w:cs="Poppins"/>
          <w:sz w:val="18"/>
          <w:szCs w:val="18"/>
        </w:rPr>
        <w:t xml:space="preserve">Following discussion with the </w:t>
      </w:r>
      <w:r w:rsidR="007A1ADB">
        <w:rPr>
          <w:rFonts w:ascii="Poppins" w:hAnsi="Poppins" w:cs="Poppins"/>
          <w:sz w:val="18"/>
          <w:szCs w:val="18"/>
        </w:rPr>
        <w:t xml:space="preserve">Teenage Pregnancy Operation Lead it </w:t>
      </w:r>
      <w:r w:rsidR="002A016B" w:rsidRPr="0008508E">
        <w:rPr>
          <w:rFonts w:ascii="Poppins" w:hAnsi="Poppins" w:cs="Poppins"/>
          <w:sz w:val="18"/>
          <w:szCs w:val="18"/>
        </w:rPr>
        <w:t xml:space="preserve"> was </w:t>
      </w:r>
      <w:r w:rsidR="009B13B4" w:rsidRPr="0008508E">
        <w:rPr>
          <w:rFonts w:ascii="Poppins" w:hAnsi="Poppins" w:cs="Poppins"/>
          <w:sz w:val="18"/>
          <w:szCs w:val="18"/>
        </w:rPr>
        <w:t>agreed that an independent evaluation of two</w:t>
      </w:r>
      <w:r w:rsidR="007A1ADB">
        <w:rPr>
          <w:rFonts w:ascii="Poppins" w:hAnsi="Poppins" w:cs="Poppins"/>
          <w:sz w:val="18"/>
          <w:szCs w:val="18"/>
        </w:rPr>
        <w:t xml:space="preserve"> of the</w:t>
      </w:r>
      <w:r w:rsidR="009B13B4" w:rsidRPr="0008508E">
        <w:rPr>
          <w:rFonts w:ascii="Poppins" w:hAnsi="Poppins" w:cs="Poppins"/>
          <w:sz w:val="18"/>
          <w:szCs w:val="18"/>
        </w:rPr>
        <w:t xml:space="preserve"> prevention programmes (Thrive and Teens &amp; Tots) would be carried out.   </w:t>
      </w:r>
    </w:p>
    <w:p w14:paraId="0DB57A1C" w14:textId="07AECBC8" w:rsidR="00F0392A" w:rsidRPr="0008508E" w:rsidRDefault="00F0392A" w:rsidP="009B13B4">
      <w:pPr>
        <w:pStyle w:val="paragraph"/>
        <w:spacing w:before="0" w:beforeAutospacing="0" w:after="0" w:afterAutospacing="0"/>
        <w:textAlignment w:val="baseline"/>
        <w:rPr>
          <w:rFonts w:ascii="Poppins" w:hAnsi="Poppins" w:cs="Poppins"/>
          <w:sz w:val="18"/>
          <w:szCs w:val="18"/>
        </w:rPr>
      </w:pPr>
    </w:p>
    <w:p w14:paraId="580429D1" w14:textId="337658E6" w:rsidR="009B13B4" w:rsidRPr="0008508E" w:rsidRDefault="00F0392A" w:rsidP="009B13B4">
      <w:pPr>
        <w:pStyle w:val="paragraph"/>
        <w:spacing w:before="0" w:beforeAutospacing="0" w:after="0" w:afterAutospacing="0"/>
        <w:textAlignment w:val="baseline"/>
        <w:rPr>
          <w:rFonts w:ascii="Poppins" w:hAnsi="Poppins" w:cs="Poppins"/>
          <w:sz w:val="18"/>
          <w:szCs w:val="18"/>
        </w:rPr>
      </w:pPr>
      <w:r w:rsidRPr="0008508E">
        <w:rPr>
          <w:rFonts w:ascii="Poppins" w:hAnsi="Poppins" w:cs="Poppins"/>
          <w:sz w:val="18"/>
          <w:szCs w:val="18"/>
        </w:rPr>
        <w:t>Engagement has been taking place with 3 groups of young people attending the prevention programmes</w:t>
      </w:r>
      <w:r w:rsidR="005F12AD" w:rsidRPr="0008508E">
        <w:rPr>
          <w:rFonts w:ascii="Poppins" w:hAnsi="Poppins" w:cs="Poppins"/>
          <w:sz w:val="18"/>
          <w:szCs w:val="18"/>
        </w:rPr>
        <w:t xml:space="preserve"> and we have engaged with approximately </w:t>
      </w:r>
      <w:r w:rsidR="009B13B4" w:rsidRPr="0008508E">
        <w:rPr>
          <w:rFonts w:ascii="Poppins" w:hAnsi="Poppins" w:cs="Poppins"/>
          <w:sz w:val="18"/>
          <w:szCs w:val="18"/>
        </w:rPr>
        <w:t>24 young girls</w:t>
      </w:r>
      <w:r w:rsidR="005F12AD" w:rsidRPr="0008508E">
        <w:rPr>
          <w:rFonts w:ascii="Poppins" w:hAnsi="Poppins" w:cs="Poppins"/>
          <w:sz w:val="18"/>
          <w:szCs w:val="18"/>
        </w:rPr>
        <w:t xml:space="preserve"> to date.  The engagement element of the work has now concluded and once the draft report has been written it will be circulated to HAB for approval prior to publishing and sharing with our partners.  </w:t>
      </w:r>
    </w:p>
    <w:p w14:paraId="57E98D60" w14:textId="7499CD6D" w:rsidR="000B5FC9" w:rsidRPr="000B5FC9" w:rsidRDefault="005F12AD" w:rsidP="005F12AD">
      <w:pPr>
        <w:pStyle w:val="paragraph"/>
        <w:spacing w:before="0" w:beforeAutospacing="0" w:after="0" w:afterAutospacing="0"/>
        <w:textAlignment w:val="baseline"/>
        <w:rPr>
          <w:rStyle w:val="contentpasted0"/>
          <w:rFonts w:ascii="Poppins" w:hAnsi="Poppins" w:cs="Poppins"/>
          <w:sz w:val="18"/>
          <w:szCs w:val="18"/>
        </w:rPr>
      </w:pPr>
      <w:r>
        <w:rPr>
          <w:rFonts w:ascii="Poppins" w:hAnsi="Poppins" w:cs="Poppins"/>
          <w:sz w:val="20"/>
          <w:szCs w:val="20"/>
        </w:rPr>
        <w:t xml:space="preserve"> </w:t>
      </w:r>
    </w:p>
    <w:p w14:paraId="78526174" w14:textId="77777777" w:rsidR="00B67442" w:rsidRPr="00DC780A" w:rsidRDefault="00B67442" w:rsidP="00B67442">
      <w:pPr>
        <w:spacing w:after="0" w:line="240" w:lineRule="auto"/>
        <w:jc w:val="both"/>
        <w:rPr>
          <w:rFonts w:ascii="Poppins" w:hAnsi="Poppins" w:cs="Poppins"/>
          <w:b/>
          <w:bCs/>
          <w:color w:val="000000" w:themeColor="text1"/>
          <w:sz w:val="18"/>
          <w:szCs w:val="18"/>
          <w:u w:val="single"/>
        </w:rPr>
      </w:pPr>
      <w:r w:rsidRPr="00DC780A">
        <w:rPr>
          <w:rFonts w:ascii="Poppins" w:hAnsi="Poppins" w:cs="Poppins"/>
          <w:b/>
          <w:bCs/>
          <w:color w:val="000000" w:themeColor="text1"/>
          <w:sz w:val="18"/>
          <w:szCs w:val="18"/>
          <w:u w:val="single"/>
        </w:rPr>
        <w:t xml:space="preserve">Enter and View including </w:t>
      </w:r>
      <w:r w:rsidRPr="00DC780A">
        <w:rPr>
          <w:rFonts w:ascii="Poppins" w:eastAsia="Times New Roman" w:hAnsi="Poppins" w:cs="Poppins"/>
          <w:b/>
          <w:bCs/>
          <w:color w:val="000000"/>
          <w:sz w:val="18"/>
          <w:szCs w:val="18"/>
          <w:u w:val="single"/>
        </w:rPr>
        <w:t>Proposal for Future Visits</w:t>
      </w:r>
    </w:p>
    <w:p w14:paraId="0B71A15F" w14:textId="77777777" w:rsidR="00B67442" w:rsidRPr="00DC780A" w:rsidRDefault="00B67442" w:rsidP="00B67442">
      <w:pPr>
        <w:spacing w:after="0" w:line="240" w:lineRule="auto"/>
        <w:jc w:val="both"/>
        <w:rPr>
          <w:rFonts w:ascii="Poppins" w:hAnsi="Poppins" w:cs="Poppins"/>
          <w:b/>
          <w:bCs/>
          <w:color w:val="000000" w:themeColor="text1"/>
          <w:sz w:val="18"/>
          <w:szCs w:val="18"/>
          <w:u w:val="single"/>
        </w:rPr>
      </w:pPr>
    </w:p>
    <w:p w14:paraId="3FC324FC" w14:textId="73C90AFE" w:rsidR="00B67442" w:rsidRDefault="00F707D9" w:rsidP="00F707D9">
      <w:pPr>
        <w:rPr>
          <w:rStyle w:val="contentpasted0"/>
          <w:rFonts w:ascii="Poppins" w:eastAsia="Times New Roman" w:hAnsi="Poppins" w:cs="Poppins"/>
          <w:color w:val="000000"/>
          <w:sz w:val="18"/>
          <w:szCs w:val="18"/>
        </w:rPr>
      </w:pPr>
      <w:r>
        <w:rPr>
          <w:rStyle w:val="contentpasted0"/>
          <w:rFonts w:ascii="Poppins" w:eastAsia="Times New Roman" w:hAnsi="Poppins" w:cs="Poppins"/>
          <w:color w:val="000000"/>
          <w:sz w:val="18"/>
          <w:szCs w:val="18"/>
        </w:rPr>
        <w:t xml:space="preserve">Since the last Board meeting, the following visits </w:t>
      </w:r>
      <w:r w:rsidR="00C86F6C">
        <w:rPr>
          <w:rStyle w:val="contentpasted0"/>
          <w:rFonts w:ascii="Poppins" w:eastAsia="Times New Roman" w:hAnsi="Poppins" w:cs="Poppins"/>
          <w:color w:val="000000"/>
          <w:sz w:val="18"/>
          <w:szCs w:val="18"/>
        </w:rPr>
        <w:t>have been undertaken:</w:t>
      </w:r>
    </w:p>
    <w:p w14:paraId="27A6DD7D" w14:textId="77777777" w:rsidR="00E250B8" w:rsidRDefault="00E250B8" w:rsidP="00E250B8">
      <w:pPr>
        <w:rPr>
          <w:rStyle w:val="contentpasted0"/>
          <w:rFonts w:ascii="Poppins" w:eastAsia="Times New Roman" w:hAnsi="Poppins" w:cs="Poppins"/>
          <w:color w:val="000000"/>
          <w:sz w:val="18"/>
          <w:szCs w:val="18"/>
          <w:u w:val="single"/>
        </w:rPr>
      </w:pPr>
      <w:r>
        <w:rPr>
          <w:rStyle w:val="contentpasted0"/>
          <w:rFonts w:ascii="Poppins" w:eastAsia="Times New Roman" w:hAnsi="Poppins" w:cs="Poppins"/>
          <w:color w:val="000000"/>
          <w:sz w:val="18"/>
          <w:szCs w:val="18"/>
        </w:rPr>
        <w:tab/>
      </w:r>
      <w:r w:rsidRPr="00E250B8">
        <w:rPr>
          <w:rStyle w:val="contentpasted0"/>
          <w:rFonts w:ascii="Poppins" w:eastAsia="Times New Roman" w:hAnsi="Poppins" w:cs="Poppins"/>
          <w:color w:val="000000"/>
          <w:sz w:val="18"/>
          <w:szCs w:val="18"/>
          <w:u w:val="single"/>
        </w:rPr>
        <w:t>2023</w:t>
      </w:r>
    </w:p>
    <w:p w14:paraId="58FC8A09" w14:textId="5CE792DE" w:rsidR="00C86F6C" w:rsidRPr="00E250B8" w:rsidRDefault="00C86F6C" w:rsidP="00E250B8">
      <w:pPr>
        <w:pStyle w:val="ListParagraph"/>
        <w:numPr>
          <w:ilvl w:val="0"/>
          <w:numId w:val="32"/>
        </w:numPr>
        <w:rPr>
          <w:rStyle w:val="contentpasted0"/>
          <w:rFonts w:ascii="Poppins" w:eastAsia="Times New Roman" w:hAnsi="Poppins" w:cs="Poppins"/>
          <w:color w:val="000000"/>
          <w:sz w:val="18"/>
          <w:szCs w:val="18"/>
        </w:rPr>
      </w:pPr>
      <w:r w:rsidRPr="00E250B8">
        <w:rPr>
          <w:rStyle w:val="contentpasted0"/>
          <w:rFonts w:ascii="Poppins" w:eastAsia="Times New Roman" w:hAnsi="Poppins" w:cs="Poppins"/>
          <w:color w:val="000000"/>
          <w:sz w:val="18"/>
          <w:szCs w:val="18"/>
        </w:rPr>
        <w:t xml:space="preserve">September </w:t>
      </w:r>
      <w:r w:rsidR="009E1BB7">
        <w:rPr>
          <w:rStyle w:val="contentpasted0"/>
          <w:rFonts w:ascii="Poppins" w:eastAsia="Times New Roman" w:hAnsi="Poppins" w:cs="Poppins"/>
          <w:color w:val="000000"/>
          <w:sz w:val="18"/>
          <w:szCs w:val="18"/>
        </w:rPr>
        <w:tab/>
      </w:r>
      <w:r w:rsidRPr="00E250B8">
        <w:rPr>
          <w:rStyle w:val="contentpasted0"/>
          <w:rFonts w:ascii="Poppins" w:eastAsia="Times New Roman" w:hAnsi="Poppins" w:cs="Poppins"/>
          <w:color w:val="000000"/>
          <w:sz w:val="18"/>
          <w:szCs w:val="18"/>
        </w:rPr>
        <w:t>Gorway House</w:t>
      </w:r>
      <w:r w:rsidR="00C451A3">
        <w:rPr>
          <w:rStyle w:val="contentpasted0"/>
          <w:rFonts w:ascii="Poppins" w:eastAsia="Times New Roman" w:hAnsi="Poppins" w:cs="Poppins"/>
          <w:color w:val="000000"/>
          <w:sz w:val="18"/>
          <w:szCs w:val="18"/>
        </w:rPr>
        <w:t>, published and circulated.</w:t>
      </w:r>
    </w:p>
    <w:p w14:paraId="6C0E5E91" w14:textId="6C0BF9FF" w:rsidR="00C86F6C" w:rsidRDefault="00C86F6C" w:rsidP="00C86F6C">
      <w:pPr>
        <w:pStyle w:val="ListParagraph"/>
        <w:numPr>
          <w:ilvl w:val="0"/>
          <w:numId w:val="32"/>
        </w:numPr>
        <w:rPr>
          <w:rStyle w:val="contentpasted0"/>
          <w:rFonts w:ascii="Poppins" w:eastAsia="Times New Roman" w:hAnsi="Poppins" w:cs="Poppins"/>
          <w:color w:val="000000"/>
          <w:sz w:val="18"/>
          <w:szCs w:val="18"/>
        </w:rPr>
      </w:pPr>
      <w:r>
        <w:rPr>
          <w:rStyle w:val="contentpasted0"/>
          <w:rFonts w:ascii="Poppins" w:eastAsia="Times New Roman" w:hAnsi="Poppins" w:cs="Poppins"/>
          <w:color w:val="000000"/>
          <w:sz w:val="18"/>
          <w:szCs w:val="18"/>
        </w:rPr>
        <w:t xml:space="preserve">October </w:t>
      </w:r>
      <w:r w:rsidR="009E1BB7">
        <w:rPr>
          <w:rStyle w:val="contentpasted0"/>
          <w:rFonts w:ascii="Poppins" w:eastAsia="Times New Roman" w:hAnsi="Poppins" w:cs="Poppins"/>
          <w:color w:val="000000"/>
          <w:sz w:val="18"/>
          <w:szCs w:val="18"/>
        </w:rPr>
        <w:tab/>
      </w:r>
      <w:r>
        <w:rPr>
          <w:rStyle w:val="contentpasted0"/>
          <w:rFonts w:ascii="Poppins" w:eastAsia="Times New Roman" w:hAnsi="Poppins" w:cs="Poppins"/>
          <w:color w:val="000000"/>
          <w:sz w:val="18"/>
          <w:szCs w:val="18"/>
        </w:rPr>
        <w:t>Palfrey Health Centre, report published and circulated.</w:t>
      </w:r>
    </w:p>
    <w:p w14:paraId="25D45C34" w14:textId="73C2F16F" w:rsidR="00C86F6C" w:rsidRDefault="00C86F6C" w:rsidP="00C86F6C">
      <w:pPr>
        <w:pStyle w:val="ListParagraph"/>
        <w:numPr>
          <w:ilvl w:val="0"/>
          <w:numId w:val="32"/>
        </w:numPr>
        <w:rPr>
          <w:rStyle w:val="contentpasted0"/>
          <w:rFonts w:ascii="Poppins" w:eastAsia="Times New Roman" w:hAnsi="Poppins" w:cs="Poppins"/>
          <w:color w:val="000000"/>
          <w:sz w:val="18"/>
          <w:szCs w:val="18"/>
        </w:rPr>
      </w:pPr>
      <w:r>
        <w:rPr>
          <w:rStyle w:val="contentpasted0"/>
          <w:rFonts w:ascii="Poppins" w:eastAsia="Times New Roman" w:hAnsi="Poppins" w:cs="Poppins"/>
          <w:color w:val="000000"/>
          <w:sz w:val="18"/>
          <w:szCs w:val="18"/>
        </w:rPr>
        <w:t xml:space="preserve">November </w:t>
      </w:r>
      <w:r w:rsidR="009E1BB7">
        <w:rPr>
          <w:rStyle w:val="contentpasted0"/>
          <w:rFonts w:ascii="Poppins" w:eastAsia="Times New Roman" w:hAnsi="Poppins" w:cs="Poppins"/>
          <w:color w:val="000000"/>
          <w:sz w:val="18"/>
          <w:szCs w:val="18"/>
        </w:rPr>
        <w:tab/>
      </w:r>
      <w:r>
        <w:rPr>
          <w:rStyle w:val="contentpasted0"/>
          <w:rFonts w:ascii="Poppins" w:eastAsia="Times New Roman" w:hAnsi="Poppins" w:cs="Poppins"/>
          <w:color w:val="000000"/>
          <w:sz w:val="18"/>
          <w:szCs w:val="18"/>
        </w:rPr>
        <w:t>Swan House, report published and circulated.</w:t>
      </w:r>
    </w:p>
    <w:p w14:paraId="46C1B128" w14:textId="07AC77A1" w:rsidR="00C86F6C" w:rsidRPr="00725824" w:rsidRDefault="00C86F6C" w:rsidP="00725824">
      <w:pPr>
        <w:pStyle w:val="ListParagraph"/>
        <w:numPr>
          <w:ilvl w:val="0"/>
          <w:numId w:val="32"/>
        </w:numPr>
        <w:rPr>
          <w:rStyle w:val="contentpasted0"/>
          <w:rFonts w:ascii="Poppins" w:eastAsia="Times New Roman" w:hAnsi="Poppins" w:cs="Poppins"/>
          <w:color w:val="000000"/>
          <w:sz w:val="18"/>
          <w:szCs w:val="18"/>
        </w:rPr>
      </w:pPr>
      <w:r>
        <w:rPr>
          <w:rStyle w:val="contentpasted0"/>
          <w:rFonts w:ascii="Poppins" w:eastAsia="Times New Roman" w:hAnsi="Poppins" w:cs="Poppins"/>
          <w:color w:val="000000"/>
          <w:sz w:val="18"/>
          <w:szCs w:val="18"/>
        </w:rPr>
        <w:t>December</w:t>
      </w:r>
      <w:r w:rsidR="009E1BB7">
        <w:rPr>
          <w:rStyle w:val="contentpasted0"/>
          <w:rFonts w:ascii="Poppins" w:eastAsia="Times New Roman" w:hAnsi="Poppins" w:cs="Poppins"/>
          <w:color w:val="000000"/>
          <w:sz w:val="18"/>
          <w:szCs w:val="18"/>
        </w:rPr>
        <w:tab/>
      </w:r>
      <w:r>
        <w:rPr>
          <w:rStyle w:val="contentpasted0"/>
          <w:rFonts w:ascii="Poppins" w:eastAsia="Times New Roman" w:hAnsi="Poppins" w:cs="Poppins"/>
          <w:color w:val="000000"/>
          <w:sz w:val="18"/>
          <w:szCs w:val="18"/>
        </w:rPr>
        <w:t>Willows Nursing Home</w:t>
      </w:r>
      <w:r w:rsidR="00C451A3">
        <w:rPr>
          <w:rStyle w:val="contentpasted0"/>
          <w:rFonts w:ascii="Poppins" w:eastAsia="Times New Roman" w:hAnsi="Poppins" w:cs="Poppins"/>
          <w:color w:val="000000"/>
          <w:sz w:val="18"/>
          <w:szCs w:val="18"/>
        </w:rPr>
        <w:t xml:space="preserve">, report published and circulated. </w:t>
      </w:r>
    </w:p>
    <w:p w14:paraId="7375D601" w14:textId="1316B916" w:rsidR="00E250B8" w:rsidRDefault="00E250B8" w:rsidP="00E250B8">
      <w:pPr>
        <w:ind w:left="720"/>
        <w:rPr>
          <w:rStyle w:val="contentpasted0"/>
          <w:rFonts w:ascii="Poppins" w:eastAsia="Times New Roman" w:hAnsi="Poppins" w:cs="Poppins"/>
          <w:color w:val="000000"/>
          <w:sz w:val="18"/>
          <w:szCs w:val="18"/>
          <w:u w:val="single"/>
        </w:rPr>
      </w:pPr>
      <w:r>
        <w:rPr>
          <w:rStyle w:val="contentpasted0"/>
          <w:rFonts w:ascii="Poppins" w:eastAsia="Times New Roman" w:hAnsi="Poppins" w:cs="Poppins"/>
          <w:color w:val="000000"/>
          <w:sz w:val="18"/>
          <w:szCs w:val="18"/>
          <w:u w:val="single"/>
        </w:rPr>
        <w:t>2024</w:t>
      </w:r>
    </w:p>
    <w:p w14:paraId="5ECC1F67" w14:textId="662DA28E" w:rsidR="00725824" w:rsidRDefault="009051AD" w:rsidP="009E1BB7">
      <w:pPr>
        <w:pStyle w:val="ListParagraph"/>
        <w:numPr>
          <w:ilvl w:val="0"/>
          <w:numId w:val="32"/>
        </w:numPr>
        <w:spacing w:after="0" w:line="240" w:lineRule="auto"/>
        <w:rPr>
          <w:rStyle w:val="contentpasted0"/>
          <w:rFonts w:ascii="Poppins" w:eastAsia="Times New Roman" w:hAnsi="Poppins" w:cs="Poppins"/>
          <w:color w:val="000000"/>
          <w:sz w:val="18"/>
          <w:szCs w:val="18"/>
        </w:rPr>
      </w:pPr>
      <w:r>
        <w:rPr>
          <w:rStyle w:val="contentpasted0"/>
          <w:rFonts w:ascii="Poppins" w:eastAsia="Times New Roman" w:hAnsi="Poppins" w:cs="Poppins"/>
          <w:color w:val="000000"/>
          <w:sz w:val="18"/>
          <w:szCs w:val="18"/>
        </w:rPr>
        <w:t>February</w:t>
      </w:r>
      <w:r w:rsidR="009E1BB7">
        <w:rPr>
          <w:rStyle w:val="contentpasted0"/>
          <w:rFonts w:ascii="Poppins" w:eastAsia="Times New Roman" w:hAnsi="Poppins" w:cs="Poppins"/>
          <w:color w:val="000000"/>
          <w:sz w:val="18"/>
          <w:szCs w:val="18"/>
        </w:rPr>
        <w:tab/>
      </w:r>
      <w:r w:rsidR="00725824">
        <w:rPr>
          <w:rStyle w:val="contentpasted0"/>
          <w:rFonts w:ascii="Poppins" w:eastAsia="Times New Roman" w:hAnsi="Poppins" w:cs="Poppins"/>
          <w:color w:val="000000"/>
          <w:sz w:val="18"/>
          <w:szCs w:val="18"/>
        </w:rPr>
        <w:t>Highgate Lodge</w:t>
      </w:r>
      <w:r w:rsidR="00D42128">
        <w:rPr>
          <w:rStyle w:val="contentpasted0"/>
          <w:rFonts w:ascii="Poppins" w:eastAsia="Times New Roman" w:hAnsi="Poppins" w:cs="Poppins"/>
          <w:color w:val="000000"/>
          <w:sz w:val="18"/>
          <w:szCs w:val="18"/>
        </w:rPr>
        <w:t xml:space="preserve"> visit due in January 2024, but date changed at the request of </w:t>
      </w:r>
      <w:r w:rsidR="009E1BB7">
        <w:rPr>
          <w:rStyle w:val="contentpasted0"/>
          <w:rFonts w:ascii="Poppins" w:eastAsia="Times New Roman" w:hAnsi="Poppins" w:cs="Poppins"/>
          <w:color w:val="000000"/>
          <w:sz w:val="18"/>
          <w:szCs w:val="18"/>
        </w:rPr>
        <w:tab/>
      </w:r>
      <w:r w:rsidR="009E1BB7">
        <w:rPr>
          <w:rStyle w:val="contentpasted0"/>
          <w:rFonts w:ascii="Poppins" w:eastAsia="Times New Roman" w:hAnsi="Poppins" w:cs="Poppins"/>
          <w:color w:val="000000"/>
          <w:sz w:val="18"/>
          <w:szCs w:val="18"/>
        </w:rPr>
        <w:tab/>
      </w:r>
      <w:r w:rsidR="00D42128">
        <w:rPr>
          <w:rStyle w:val="contentpasted0"/>
          <w:rFonts w:ascii="Poppins" w:eastAsia="Times New Roman" w:hAnsi="Poppins" w:cs="Poppins"/>
          <w:color w:val="000000"/>
          <w:sz w:val="18"/>
          <w:szCs w:val="18"/>
        </w:rPr>
        <w:t xml:space="preserve">the Home. </w:t>
      </w:r>
      <w:r>
        <w:rPr>
          <w:rStyle w:val="contentpasted0"/>
          <w:rFonts w:ascii="Poppins" w:eastAsia="Times New Roman" w:hAnsi="Poppins" w:cs="Poppins"/>
          <w:color w:val="000000"/>
          <w:sz w:val="18"/>
          <w:szCs w:val="18"/>
        </w:rPr>
        <w:t xml:space="preserve">  Report writing in progress</w:t>
      </w:r>
    </w:p>
    <w:p w14:paraId="5B8C82DF" w14:textId="5E481027" w:rsidR="009E1BB7" w:rsidRPr="009E1BB7" w:rsidRDefault="009E1BB7" w:rsidP="009E1BB7">
      <w:pPr>
        <w:spacing w:after="0" w:line="240" w:lineRule="auto"/>
        <w:ind w:left="360"/>
        <w:rPr>
          <w:rStyle w:val="contentpasted0"/>
          <w:rFonts w:ascii="Poppins" w:eastAsia="Times New Roman" w:hAnsi="Poppins" w:cs="Poppins"/>
          <w:color w:val="000000"/>
          <w:sz w:val="18"/>
          <w:szCs w:val="18"/>
        </w:rPr>
      </w:pPr>
      <w:r w:rsidRPr="009E1BB7">
        <w:rPr>
          <w:rStyle w:val="contentpasted0"/>
          <w:rFonts w:ascii="Poppins" w:eastAsia="Times New Roman" w:hAnsi="Poppins" w:cs="Poppins"/>
          <w:color w:val="000000"/>
          <w:sz w:val="18"/>
          <w:szCs w:val="18"/>
        </w:rPr>
        <w:tab/>
      </w:r>
      <w:r w:rsidRPr="009E1BB7">
        <w:rPr>
          <w:rStyle w:val="contentpasted0"/>
          <w:rFonts w:ascii="Poppins" w:eastAsia="Times New Roman" w:hAnsi="Poppins" w:cs="Poppins"/>
          <w:color w:val="000000"/>
          <w:sz w:val="18"/>
          <w:szCs w:val="18"/>
        </w:rPr>
        <w:tab/>
      </w:r>
      <w:r>
        <w:rPr>
          <w:rStyle w:val="contentpasted0"/>
          <w:rFonts w:ascii="Poppins" w:eastAsia="Times New Roman" w:hAnsi="Poppins" w:cs="Poppins"/>
          <w:color w:val="000000"/>
          <w:sz w:val="18"/>
          <w:szCs w:val="18"/>
        </w:rPr>
        <w:tab/>
      </w:r>
      <w:r w:rsidR="00DA1A5C" w:rsidRPr="009E1BB7">
        <w:rPr>
          <w:rStyle w:val="contentpasted0"/>
          <w:rFonts w:ascii="Poppins" w:eastAsia="Times New Roman" w:hAnsi="Poppins" w:cs="Poppins"/>
          <w:color w:val="000000"/>
          <w:sz w:val="18"/>
          <w:szCs w:val="18"/>
        </w:rPr>
        <w:t xml:space="preserve">Lockstown </w:t>
      </w:r>
      <w:r w:rsidR="00466966" w:rsidRPr="009E1BB7">
        <w:rPr>
          <w:rStyle w:val="contentpasted0"/>
          <w:rFonts w:ascii="Poppins" w:eastAsia="Times New Roman" w:hAnsi="Poppins" w:cs="Poppins"/>
          <w:color w:val="000000"/>
          <w:sz w:val="18"/>
          <w:szCs w:val="18"/>
        </w:rPr>
        <w:t xml:space="preserve">Surgery – visit </w:t>
      </w:r>
      <w:r w:rsidR="00DA1A5C" w:rsidRPr="009E1BB7">
        <w:rPr>
          <w:rStyle w:val="contentpasted0"/>
          <w:rFonts w:ascii="Poppins" w:eastAsia="Times New Roman" w:hAnsi="Poppins" w:cs="Poppins"/>
          <w:color w:val="000000"/>
          <w:sz w:val="18"/>
          <w:szCs w:val="18"/>
        </w:rPr>
        <w:t xml:space="preserve">20/2/2024 </w:t>
      </w:r>
      <w:r w:rsidR="00466966" w:rsidRPr="009E1BB7">
        <w:rPr>
          <w:rStyle w:val="contentpasted0"/>
          <w:rFonts w:ascii="Poppins" w:eastAsia="Times New Roman" w:hAnsi="Poppins" w:cs="Poppins"/>
          <w:color w:val="000000"/>
          <w:sz w:val="18"/>
          <w:szCs w:val="18"/>
        </w:rPr>
        <w:t>(Board approval sought by email 14/1/24</w:t>
      </w:r>
      <w:r>
        <w:rPr>
          <w:rStyle w:val="contentpasted0"/>
          <w:rFonts w:ascii="Poppins" w:eastAsia="Times New Roman" w:hAnsi="Poppins" w:cs="Poppins"/>
          <w:color w:val="000000"/>
          <w:sz w:val="18"/>
          <w:szCs w:val="18"/>
        </w:rPr>
        <w:t>)</w:t>
      </w:r>
    </w:p>
    <w:p w14:paraId="692514A7" w14:textId="2F983887" w:rsidR="00445718" w:rsidRDefault="009E1BB7" w:rsidP="009E1BB7">
      <w:pPr>
        <w:spacing w:after="0" w:line="240" w:lineRule="auto"/>
        <w:ind w:left="360"/>
        <w:rPr>
          <w:rStyle w:val="contentpasted0"/>
          <w:rFonts w:ascii="Poppins" w:eastAsia="Times New Roman" w:hAnsi="Poppins" w:cs="Poppins"/>
          <w:color w:val="000000"/>
          <w:sz w:val="18"/>
          <w:szCs w:val="18"/>
        </w:rPr>
      </w:pPr>
      <w:r w:rsidRPr="009E1BB7">
        <w:rPr>
          <w:rStyle w:val="contentpasted0"/>
          <w:rFonts w:ascii="Poppins" w:eastAsia="Times New Roman" w:hAnsi="Poppins" w:cs="Poppins"/>
          <w:color w:val="000000"/>
          <w:sz w:val="18"/>
          <w:szCs w:val="18"/>
        </w:rPr>
        <w:tab/>
      </w:r>
      <w:r w:rsidRPr="009E1BB7">
        <w:rPr>
          <w:rStyle w:val="contentpasted0"/>
          <w:rFonts w:ascii="Poppins" w:eastAsia="Times New Roman" w:hAnsi="Poppins" w:cs="Poppins"/>
          <w:color w:val="000000"/>
          <w:sz w:val="18"/>
          <w:szCs w:val="18"/>
        </w:rPr>
        <w:tab/>
      </w:r>
      <w:r>
        <w:rPr>
          <w:rStyle w:val="contentpasted0"/>
          <w:rFonts w:ascii="Poppins" w:eastAsia="Times New Roman" w:hAnsi="Poppins" w:cs="Poppins"/>
          <w:color w:val="000000"/>
          <w:sz w:val="18"/>
          <w:szCs w:val="18"/>
        </w:rPr>
        <w:tab/>
      </w:r>
      <w:r w:rsidR="00E27694" w:rsidRPr="009E1BB7">
        <w:rPr>
          <w:rStyle w:val="contentpasted0"/>
          <w:rFonts w:ascii="Poppins" w:eastAsia="Times New Roman" w:hAnsi="Poppins" w:cs="Poppins"/>
          <w:color w:val="000000"/>
          <w:sz w:val="18"/>
          <w:szCs w:val="18"/>
        </w:rPr>
        <w:t>St Luke</w:t>
      </w:r>
      <w:r w:rsidR="00DA1A5C" w:rsidRPr="009E1BB7">
        <w:rPr>
          <w:rStyle w:val="contentpasted0"/>
          <w:rFonts w:ascii="Poppins" w:eastAsia="Times New Roman" w:hAnsi="Poppins" w:cs="Poppins"/>
          <w:color w:val="000000"/>
          <w:sz w:val="18"/>
          <w:szCs w:val="18"/>
        </w:rPr>
        <w:t>s</w:t>
      </w:r>
      <w:r w:rsidR="00E27694" w:rsidRPr="009E1BB7">
        <w:rPr>
          <w:rStyle w:val="contentpasted0"/>
          <w:rFonts w:ascii="Poppins" w:eastAsia="Times New Roman" w:hAnsi="Poppins" w:cs="Poppins"/>
          <w:color w:val="000000"/>
          <w:sz w:val="18"/>
          <w:szCs w:val="18"/>
        </w:rPr>
        <w:t xml:space="preserve"> GP Surgery – visit</w:t>
      </w:r>
      <w:r w:rsidR="00DA1A5C" w:rsidRPr="009E1BB7">
        <w:rPr>
          <w:rStyle w:val="contentpasted0"/>
          <w:rFonts w:ascii="Poppins" w:eastAsia="Times New Roman" w:hAnsi="Poppins" w:cs="Poppins"/>
          <w:color w:val="000000"/>
          <w:sz w:val="18"/>
          <w:szCs w:val="18"/>
        </w:rPr>
        <w:t xml:space="preserve"> 22/2/2024 </w:t>
      </w:r>
      <w:r w:rsidR="00E27694" w:rsidRPr="009E1BB7">
        <w:rPr>
          <w:rStyle w:val="contentpasted0"/>
          <w:rFonts w:ascii="Poppins" w:eastAsia="Times New Roman" w:hAnsi="Poppins" w:cs="Poppins"/>
          <w:color w:val="000000"/>
          <w:sz w:val="18"/>
          <w:szCs w:val="18"/>
        </w:rPr>
        <w:t>(Board approval sought by email 14/1/24)</w:t>
      </w:r>
    </w:p>
    <w:p w14:paraId="60F62721" w14:textId="77777777" w:rsidR="009E1BB7" w:rsidRPr="009E1BB7" w:rsidRDefault="009E1BB7" w:rsidP="009E1BB7">
      <w:pPr>
        <w:spacing w:after="0" w:line="240" w:lineRule="auto"/>
        <w:ind w:left="360"/>
        <w:rPr>
          <w:rStyle w:val="contentpasted0"/>
          <w:rFonts w:ascii="Poppins" w:eastAsia="Times New Roman" w:hAnsi="Poppins" w:cs="Poppins"/>
          <w:color w:val="000000"/>
          <w:sz w:val="18"/>
          <w:szCs w:val="18"/>
        </w:rPr>
      </w:pPr>
    </w:p>
    <w:p w14:paraId="5D774337" w14:textId="665A28FB" w:rsidR="00C61281" w:rsidRPr="00E27694" w:rsidRDefault="00E27694" w:rsidP="009E1BB7">
      <w:pPr>
        <w:spacing w:after="0" w:line="240" w:lineRule="auto"/>
        <w:rPr>
          <w:rFonts w:ascii="Poppins" w:eastAsia="Times New Roman" w:hAnsi="Poppins" w:cs="Poppins"/>
          <w:color w:val="000000" w:themeColor="text1"/>
          <w:sz w:val="18"/>
          <w:szCs w:val="18"/>
        </w:rPr>
      </w:pPr>
      <w:r>
        <w:rPr>
          <w:rFonts w:ascii="Poppins" w:eastAsia="Times New Roman" w:hAnsi="Poppins" w:cs="Poppins"/>
          <w:i/>
          <w:iCs/>
          <w:color w:val="0070C0"/>
          <w:sz w:val="18"/>
          <w:szCs w:val="18"/>
        </w:rPr>
        <w:t xml:space="preserve"> </w:t>
      </w:r>
      <w:r>
        <w:rPr>
          <w:rFonts w:ascii="Poppins" w:eastAsia="Times New Roman" w:hAnsi="Poppins" w:cs="Poppins"/>
          <w:color w:val="000000" w:themeColor="text1"/>
          <w:sz w:val="18"/>
          <w:szCs w:val="18"/>
        </w:rPr>
        <w:t xml:space="preserve">A future plan of visits will be </w:t>
      </w:r>
      <w:r w:rsidR="00E12D49">
        <w:rPr>
          <w:rFonts w:ascii="Poppins" w:eastAsia="Times New Roman" w:hAnsi="Poppins" w:cs="Poppins"/>
          <w:color w:val="000000" w:themeColor="text1"/>
          <w:sz w:val="18"/>
          <w:szCs w:val="18"/>
        </w:rPr>
        <w:t xml:space="preserve">compiled and sent to HAB for approval.  </w:t>
      </w:r>
    </w:p>
    <w:p w14:paraId="3C6EB6A2" w14:textId="171EB532" w:rsidR="00B67442" w:rsidRDefault="00B67442" w:rsidP="00B67442">
      <w:pPr>
        <w:spacing w:before="100" w:beforeAutospacing="1" w:after="100" w:afterAutospacing="1" w:line="240" w:lineRule="auto"/>
        <w:rPr>
          <w:rFonts w:ascii="Poppins" w:eastAsia="Times New Roman" w:hAnsi="Poppins" w:cs="Poppins"/>
          <w:b/>
          <w:bCs/>
          <w:color w:val="000000"/>
          <w:sz w:val="18"/>
          <w:szCs w:val="18"/>
          <w:u w:val="single"/>
        </w:rPr>
      </w:pPr>
      <w:r w:rsidRPr="00DC780A">
        <w:rPr>
          <w:rFonts w:ascii="Poppins" w:eastAsia="Times New Roman" w:hAnsi="Poppins" w:cs="Poppins"/>
          <w:b/>
          <w:bCs/>
          <w:color w:val="000000"/>
          <w:sz w:val="18"/>
          <w:szCs w:val="18"/>
          <w:u w:val="single"/>
        </w:rPr>
        <w:t>Community Outreach</w:t>
      </w:r>
    </w:p>
    <w:p w14:paraId="1069FE70" w14:textId="52848F5C" w:rsidR="00406BEB" w:rsidRDefault="00E12D49" w:rsidP="00406BEB">
      <w:pPr>
        <w:spacing w:before="100" w:beforeAutospacing="1" w:after="100" w:afterAutospacing="1" w:line="240" w:lineRule="auto"/>
        <w:rPr>
          <w:rFonts w:ascii="Poppins" w:eastAsia="Times New Roman" w:hAnsi="Poppins" w:cs="Poppins"/>
          <w:color w:val="000000"/>
          <w:sz w:val="18"/>
          <w:szCs w:val="18"/>
        </w:rPr>
      </w:pPr>
      <w:r>
        <w:rPr>
          <w:rFonts w:ascii="Poppins" w:eastAsia="Times New Roman" w:hAnsi="Poppins" w:cs="Poppins"/>
          <w:color w:val="000000"/>
          <w:sz w:val="18"/>
          <w:szCs w:val="18"/>
        </w:rPr>
        <w:t>Outreach continues to take place throughout the Borough</w:t>
      </w:r>
      <w:r w:rsidR="007B3E14">
        <w:rPr>
          <w:rFonts w:ascii="Poppins" w:eastAsia="Times New Roman" w:hAnsi="Poppins" w:cs="Poppins"/>
          <w:color w:val="000000"/>
          <w:sz w:val="18"/>
          <w:szCs w:val="18"/>
        </w:rPr>
        <w:t>.</w:t>
      </w:r>
      <w:r w:rsidR="00784CE4">
        <w:rPr>
          <w:rFonts w:ascii="Poppins" w:eastAsia="Times New Roman" w:hAnsi="Poppins" w:cs="Poppins"/>
          <w:color w:val="000000"/>
          <w:sz w:val="18"/>
          <w:szCs w:val="18"/>
        </w:rPr>
        <w:t xml:space="preserve">  </w:t>
      </w:r>
      <w:r w:rsidR="00B81976">
        <w:rPr>
          <w:rFonts w:ascii="Poppins" w:eastAsia="Times New Roman" w:hAnsi="Poppins" w:cs="Poppins"/>
          <w:color w:val="000000"/>
          <w:sz w:val="18"/>
          <w:szCs w:val="18"/>
        </w:rPr>
        <w:t xml:space="preserve"> </w:t>
      </w:r>
    </w:p>
    <w:p w14:paraId="2EC38984" w14:textId="1CE48E04" w:rsidR="005115A3" w:rsidRPr="005115A3" w:rsidRDefault="00D9719F" w:rsidP="005115A3">
      <w:pPr>
        <w:pStyle w:val="ListParagraph"/>
        <w:numPr>
          <w:ilvl w:val="0"/>
          <w:numId w:val="33"/>
        </w:numPr>
        <w:spacing w:after="0" w:line="240" w:lineRule="auto"/>
        <w:rPr>
          <w:rFonts w:ascii="Poppins" w:hAnsi="Poppins" w:cs="Poppins"/>
          <w:sz w:val="18"/>
          <w:szCs w:val="18"/>
        </w:rPr>
      </w:pPr>
      <w:r w:rsidRPr="00FD08DA">
        <w:rPr>
          <w:rFonts w:ascii="Poppins" w:eastAsia="Times New Roman" w:hAnsi="Poppins" w:cs="Poppins"/>
          <w:color w:val="000000"/>
          <w:sz w:val="18"/>
          <w:szCs w:val="18"/>
        </w:rPr>
        <w:lastRenderedPageBreak/>
        <w:t>Walsall Manor Hospital</w:t>
      </w:r>
      <w:r w:rsidR="005115A3">
        <w:rPr>
          <w:rFonts w:ascii="Poppins" w:eastAsia="Times New Roman" w:hAnsi="Poppins" w:cs="Poppins"/>
          <w:color w:val="000000"/>
          <w:sz w:val="18"/>
          <w:szCs w:val="18"/>
        </w:rPr>
        <w:t xml:space="preserve"> [</w:t>
      </w:r>
      <w:r w:rsidRPr="00FD08DA">
        <w:rPr>
          <w:rFonts w:ascii="Poppins" w:eastAsia="Times New Roman" w:hAnsi="Poppins" w:cs="Poppins"/>
          <w:color w:val="000000"/>
          <w:sz w:val="18"/>
          <w:szCs w:val="18"/>
        </w:rPr>
        <w:t>weekly outreach sessions</w:t>
      </w:r>
      <w:r w:rsidR="005115A3">
        <w:rPr>
          <w:rFonts w:ascii="Poppins" w:eastAsia="Times New Roman" w:hAnsi="Poppins" w:cs="Poppins"/>
          <w:color w:val="000000"/>
          <w:sz w:val="18"/>
          <w:szCs w:val="18"/>
        </w:rPr>
        <w:t>]</w:t>
      </w:r>
    </w:p>
    <w:p w14:paraId="540ABAE9" w14:textId="77777777" w:rsidR="005115A3" w:rsidRDefault="00D9719F" w:rsidP="00181766">
      <w:pPr>
        <w:pStyle w:val="ListParagraph"/>
        <w:numPr>
          <w:ilvl w:val="0"/>
          <w:numId w:val="23"/>
        </w:numPr>
        <w:tabs>
          <w:tab w:val="clear" w:pos="720"/>
          <w:tab w:val="num" w:pos="360"/>
        </w:tabs>
        <w:spacing w:before="100" w:beforeAutospacing="1" w:after="100" w:afterAutospacing="1" w:line="240" w:lineRule="auto"/>
        <w:ind w:left="360"/>
        <w:rPr>
          <w:rFonts w:ascii="Poppins" w:eastAsia="Times New Roman" w:hAnsi="Poppins" w:cs="Poppins"/>
          <w:color w:val="000000"/>
          <w:sz w:val="18"/>
          <w:szCs w:val="18"/>
        </w:rPr>
      </w:pPr>
      <w:r w:rsidRPr="005115A3">
        <w:rPr>
          <w:rFonts w:ascii="Poppins" w:eastAsia="Times New Roman" w:hAnsi="Poppins" w:cs="Poppins"/>
          <w:color w:val="000000"/>
          <w:sz w:val="18"/>
          <w:szCs w:val="18"/>
        </w:rPr>
        <w:t>Walsall Connected sessions at WMH</w:t>
      </w:r>
    </w:p>
    <w:p w14:paraId="7FD24B88" w14:textId="33F4DE8E" w:rsidR="00D9719F" w:rsidRPr="005115A3" w:rsidRDefault="00D9719F" w:rsidP="00181766">
      <w:pPr>
        <w:pStyle w:val="ListParagraph"/>
        <w:numPr>
          <w:ilvl w:val="0"/>
          <w:numId w:val="23"/>
        </w:numPr>
        <w:tabs>
          <w:tab w:val="clear" w:pos="720"/>
          <w:tab w:val="num" w:pos="360"/>
        </w:tabs>
        <w:spacing w:before="100" w:beforeAutospacing="1" w:after="100" w:afterAutospacing="1" w:line="240" w:lineRule="auto"/>
        <w:ind w:left="360"/>
        <w:rPr>
          <w:rFonts w:ascii="Poppins" w:eastAsia="Times New Roman" w:hAnsi="Poppins" w:cs="Poppins"/>
          <w:color w:val="000000"/>
          <w:sz w:val="18"/>
          <w:szCs w:val="18"/>
        </w:rPr>
      </w:pPr>
      <w:r w:rsidRPr="005115A3">
        <w:rPr>
          <w:rFonts w:ascii="Poppins" w:eastAsia="Times New Roman" w:hAnsi="Poppins" w:cs="Poppins"/>
          <w:color w:val="000000"/>
          <w:sz w:val="18"/>
          <w:szCs w:val="18"/>
        </w:rPr>
        <w:t>Walsall Afro Caribbean Centre Warm Hub</w:t>
      </w:r>
    </w:p>
    <w:p w14:paraId="41A89E36" w14:textId="77777777" w:rsidR="00D9719F" w:rsidRPr="00FD08DA" w:rsidRDefault="00D9719F" w:rsidP="00D9719F">
      <w:pPr>
        <w:numPr>
          <w:ilvl w:val="0"/>
          <w:numId w:val="23"/>
        </w:numPr>
        <w:tabs>
          <w:tab w:val="clear" w:pos="720"/>
          <w:tab w:val="num" w:pos="360"/>
        </w:tabs>
        <w:spacing w:before="100" w:beforeAutospacing="1" w:after="100" w:afterAutospacing="1" w:line="240" w:lineRule="auto"/>
        <w:ind w:left="360"/>
        <w:rPr>
          <w:rFonts w:ascii="Poppins" w:eastAsia="Times New Roman" w:hAnsi="Poppins" w:cs="Poppins"/>
          <w:color w:val="000000"/>
          <w:sz w:val="18"/>
          <w:szCs w:val="18"/>
        </w:rPr>
      </w:pPr>
      <w:r w:rsidRPr="00FD08DA">
        <w:rPr>
          <w:rFonts w:ascii="Poppins" w:eastAsia="Times New Roman" w:hAnsi="Poppins" w:cs="Poppins"/>
          <w:color w:val="000000"/>
          <w:sz w:val="18"/>
          <w:szCs w:val="18"/>
        </w:rPr>
        <w:t>Self- Care Management event at Bloxwich active Living Centre</w:t>
      </w:r>
    </w:p>
    <w:p w14:paraId="7CCA568E" w14:textId="77777777" w:rsidR="00D9719F" w:rsidRPr="00FD08DA" w:rsidRDefault="00D9719F" w:rsidP="00D9719F">
      <w:pPr>
        <w:numPr>
          <w:ilvl w:val="0"/>
          <w:numId w:val="23"/>
        </w:numPr>
        <w:tabs>
          <w:tab w:val="clear" w:pos="720"/>
          <w:tab w:val="num" w:pos="360"/>
        </w:tabs>
        <w:spacing w:before="100" w:beforeAutospacing="1" w:after="100" w:afterAutospacing="1" w:line="240" w:lineRule="auto"/>
        <w:ind w:left="360"/>
        <w:rPr>
          <w:rFonts w:ascii="Poppins" w:eastAsia="Times New Roman" w:hAnsi="Poppins" w:cs="Poppins"/>
          <w:color w:val="000000"/>
          <w:sz w:val="18"/>
          <w:szCs w:val="18"/>
        </w:rPr>
      </w:pPr>
      <w:r w:rsidRPr="00FD08DA">
        <w:rPr>
          <w:rFonts w:ascii="Poppins" w:eastAsia="Times New Roman" w:hAnsi="Poppins" w:cs="Poppins"/>
          <w:color w:val="000000"/>
          <w:sz w:val="18"/>
          <w:szCs w:val="18"/>
        </w:rPr>
        <w:t>Peoples Panel event St. Johns Church Bloxwich</w:t>
      </w:r>
    </w:p>
    <w:p w14:paraId="796776B9" w14:textId="35B3B1B9" w:rsidR="00D9719F" w:rsidRPr="00FD08DA" w:rsidRDefault="00D9719F" w:rsidP="00D9719F">
      <w:pPr>
        <w:numPr>
          <w:ilvl w:val="0"/>
          <w:numId w:val="23"/>
        </w:numPr>
        <w:tabs>
          <w:tab w:val="clear" w:pos="720"/>
          <w:tab w:val="num" w:pos="360"/>
        </w:tabs>
        <w:spacing w:before="100" w:beforeAutospacing="1" w:after="100" w:afterAutospacing="1" w:line="240" w:lineRule="auto"/>
        <w:ind w:left="360"/>
        <w:rPr>
          <w:rFonts w:ascii="Poppins" w:eastAsia="Times New Roman" w:hAnsi="Poppins" w:cs="Poppins"/>
          <w:color w:val="000000"/>
          <w:sz w:val="18"/>
          <w:szCs w:val="18"/>
        </w:rPr>
      </w:pPr>
      <w:r w:rsidRPr="00FD08DA">
        <w:rPr>
          <w:rFonts w:ascii="Poppins" w:eastAsia="Times New Roman" w:hAnsi="Poppins" w:cs="Poppins"/>
          <w:color w:val="000000"/>
          <w:sz w:val="18"/>
          <w:szCs w:val="18"/>
        </w:rPr>
        <w:t>Visit to newly set up Long C</w:t>
      </w:r>
      <w:r w:rsidR="009B4DFE">
        <w:rPr>
          <w:rFonts w:ascii="Poppins" w:eastAsia="Times New Roman" w:hAnsi="Poppins" w:cs="Poppins"/>
          <w:color w:val="000000"/>
          <w:sz w:val="18"/>
          <w:szCs w:val="18"/>
        </w:rPr>
        <w:t>ovid</w:t>
      </w:r>
      <w:r w:rsidRPr="00FD08DA">
        <w:rPr>
          <w:rFonts w:ascii="Poppins" w:eastAsia="Times New Roman" w:hAnsi="Poppins" w:cs="Poppins"/>
          <w:color w:val="000000"/>
          <w:sz w:val="18"/>
          <w:szCs w:val="18"/>
        </w:rPr>
        <w:t xml:space="preserve"> peer support group</w:t>
      </w:r>
    </w:p>
    <w:p w14:paraId="1142A234" w14:textId="6837E4F9" w:rsidR="00D9719F" w:rsidRPr="00FD08DA" w:rsidRDefault="00A07EEE" w:rsidP="00D9719F">
      <w:pPr>
        <w:numPr>
          <w:ilvl w:val="0"/>
          <w:numId w:val="23"/>
        </w:numPr>
        <w:tabs>
          <w:tab w:val="clear" w:pos="720"/>
          <w:tab w:val="num" w:pos="360"/>
        </w:tabs>
        <w:spacing w:before="100" w:beforeAutospacing="1" w:after="100" w:afterAutospacing="1" w:line="240" w:lineRule="auto"/>
        <w:ind w:left="360"/>
        <w:rPr>
          <w:rFonts w:ascii="Poppins" w:eastAsia="Times New Roman" w:hAnsi="Poppins" w:cs="Poppins"/>
          <w:color w:val="000000"/>
          <w:sz w:val="18"/>
          <w:szCs w:val="18"/>
        </w:rPr>
      </w:pPr>
      <w:r>
        <w:rPr>
          <w:rFonts w:ascii="Poppins" w:eastAsia="Times New Roman" w:hAnsi="Poppins" w:cs="Poppins"/>
          <w:color w:val="000000"/>
          <w:sz w:val="18"/>
          <w:szCs w:val="18"/>
        </w:rPr>
        <w:t xml:space="preserve">Weekly </w:t>
      </w:r>
      <w:r w:rsidR="00D9719F" w:rsidRPr="00FD08DA">
        <w:rPr>
          <w:rFonts w:ascii="Poppins" w:eastAsia="Times New Roman" w:hAnsi="Poppins" w:cs="Poppins"/>
          <w:color w:val="000000"/>
          <w:sz w:val="18"/>
          <w:szCs w:val="18"/>
        </w:rPr>
        <w:t>visits to Emergency &amp; Urgent Care Centre to engage with waiting patients</w:t>
      </w:r>
    </w:p>
    <w:p w14:paraId="44555645" w14:textId="33B7266C" w:rsidR="00D9719F" w:rsidRPr="00FD08DA" w:rsidRDefault="00F36E98" w:rsidP="00D9719F">
      <w:pPr>
        <w:numPr>
          <w:ilvl w:val="0"/>
          <w:numId w:val="23"/>
        </w:numPr>
        <w:tabs>
          <w:tab w:val="clear" w:pos="720"/>
          <w:tab w:val="num" w:pos="360"/>
        </w:tabs>
        <w:spacing w:before="100" w:beforeAutospacing="1" w:after="100" w:afterAutospacing="1" w:line="240" w:lineRule="auto"/>
        <w:ind w:left="360"/>
        <w:rPr>
          <w:rFonts w:ascii="Poppins" w:eastAsia="Times New Roman" w:hAnsi="Poppins" w:cs="Poppins"/>
          <w:color w:val="000000"/>
          <w:sz w:val="18"/>
          <w:szCs w:val="18"/>
        </w:rPr>
      </w:pPr>
      <w:r>
        <w:rPr>
          <w:rFonts w:ascii="Poppins" w:eastAsia="Times New Roman" w:hAnsi="Poppins" w:cs="Poppins"/>
          <w:color w:val="000000"/>
          <w:sz w:val="18"/>
          <w:szCs w:val="18"/>
        </w:rPr>
        <w:t>Grace Academy and North Locality Family Hub [young people focus groups]</w:t>
      </w:r>
    </w:p>
    <w:p w14:paraId="18DB6372" w14:textId="61DA20D2" w:rsidR="00D9719F" w:rsidRPr="00FD08DA" w:rsidRDefault="00F36E98" w:rsidP="00D9719F">
      <w:pPr>
        <w:numPr>
          <w:ilvl w:val="0"/>
          <w:numId w:val="23"/>
        </w:numPr>
        <w:tabs>
          <w:tab w:val="clear" w:pos="720"/>
          <w:tab w:val="num" w:pos="360"/>
        </w:tabs>
        <w:spacing w:before="100" w:beforeAutospacing="1" w:after="100" w:afterAutospacing="1" w:line="240" w:lineRule="auto"/>
        <w:ind w:left="360"/>
        <w:rPr>
          <w:rFonts w:ascii="Poppins" w:eastAsia="Times New Roman" w:hAnsi="Poppins" w:cs="Poppins"/>
          <w:color w:val="000000"/>
          <w:sz w:val="18"/>
          <w:szCs w:val="18"/>
        </w:rPr>
      </w:pPr>
      <w:r>
        <w:rPr>
          <w:rFonts w:ascii="Poppins" w:eastAsia="Times New Roman" w:hAnsi="Poppins" w:cs="Poppins"/>
          <w:color w:val="000000"/>
          <w:sz w:val="18"/>
          <w:szCs w:val="18"/>
        </w:rPr>
        <w:t>Migrant &amp; Refugee Centre</w:t>
      </w:r>
    </w:p>
    <w:p w14:paraId="69CE218E" w14:textId="721E5DC1" w:rsidR="00AC55AB" w:rsidRPr="00AC55AB" w:rsidRDefault="00D9719F" w:rsidP="00D9719F">
      <w:pPr>
        <w:numPr>
          <w:ilvl w:val="0"/>
          <w:numId w:val="23"/>
        </w:numPr>
        <w:tabs>
          <w:tab w:val="clear" w:pos="720"/>
          <w:tab w:val="num" w:pos="360"/>
        </w:tabs>
        <w:spacing w:before="100" w:beforeAutospacing="1" w:after="100" w:afterAutospacing="1" w:line="240" w:lineRule="auto"/>
        <w:ind w:left="360"/>
        <w:rPr>
          <w:rFonts w:ascii="Poppins" w:eastAsia="Times New Roman" w:hAnsi="Poppins" w:cs="Poppins"/>
          <w:color w:val="000000"/>
          <w:sz w:val="18"/>
          <w:szCs w:val="18"/>
        </w:rPr>
      </w:pPr>
      <w:r w:rsidRPr="00FD08DA">
        <w:rPr>
          <w:rFonts w:ascii="Poppins" w:eastAsia="Times New Roman" w:hAnsi="Poppins" w:cs="Poppins"/>
          <w:color w:val="000000"/>
          <w:sz w:val="18"/>
          <w:szCs w:val="18"/>
        </w:rPr>
        <w:t>Glebe Centr</w:t>
      </w:r>
      <w:r w:rsidR="00784CE4">
        <w:rPr>
          <w:rFonts w:ascii="Poppins" w:eastAsia="Times New Roman" w:hAnsi="Poppins" w:cs="Poppins"/>
          <w:color w:val="000000"/>
          <w:sz w:val="18"/>
          <w:szCs w:val="18"/>
        </w:rPr>
        <w:t>e</w:t>
      </w:r>
      <w:r w:rsidRPr="00784CE4">
        <w:rPr>
          <w:rFonts w:ascii="Poppins Light" w:eastAsia="Times New Roman" w:hAnsi="Poppins Light" w:cs="Poppins Light"/>
          <w:i/>
          <w:noProof/>
          <w:color w:val="000000"/>
          <w:sz w:val="18"/>
          <w:szCs w:val="18"/>
        </w:rPr>
        <w:t xml:space="preserve">  </w:t>
      </w:r>
    </w:p>
    <w:p w14:paraId="183DC8CC" w14:textId="3A8C0D4F" w:rsidR="00AC55AB" w:rsidRPr="00DB229A" w:rsidRDefault="00AC55AB" w:rsidP="00D9719F">
      <w:pPr>
        <w:numPr>
          <w:ilvl w:val="0"/>
          <w:numId w:val="23"/>
        </w:numPr>
        <w:tabs>
          <w:tab w:val="clear" w:pos="720"/>
          <w:tab w:val="num" w:pos="360"/>
        </w:tabs>
        <w:spacing w:before="100" w:beforeAutospacing="1" w:after="100" w:afterAutospacing="1" w:line="240" w:lineRule="auto"/>
        <w:ind w:left="360"/>
        <w:rPr>
          <w:rFonts w:ascii="Poppins" w:eastAsia="Times New Roman" w:hAnsi="Poppins" w:cs="Poppins"/>
          <w:color w:val="000000"/>
          <w:sz w:val="18"/>
          <w:szCs w:val="18"/>
        </w:rPr>
      </w:pPr>
      <w:r w:rsidRPr="00AC55AB">
        <w:rPr>
          <w:rFonts w:ascii="Poppins" w:eastAsia="Times New Roman" w:hAnsi="Poppins" w:cs="Poppins"/>
          <w:iCs/>
          <w:noProof/>
          <w:color w:val="000000"/>
          <w:sz w:val="18"/>
          <w:szCs w:val="18"/>
        </w:rPr>
        <w:t>Oak Leisure Centre</w:t>
      </w:r>
    </w:p>
    <w:p w14:paraId="67E5035B" w14:textId="351BC96D" w:rsidR="00DB229A" w:rsidRPr="00DB229A" w:rsidRDefault="00DB229A" w:rsidP="00D9719F">
      <w:pPr>
        <w:numPr>
          <w:ilvl w:val="0"/>
          <w:numId w:val="23"/>
        </w:numPr>
        <w:tabs>
          <w:tab w:val="clear" w:pos="720"/>
          <w:tab w:val="num" w:pos="360"/>
        </w:tabs>
        <w:spacing w:before="100" w:beforeAutospacing="1" w:after="100" w:afterAutospacing="1" w:line="240" w:lineRule="auto"/>
        <w:ind w:left="360"/>
        <w:rPr>
          <w:rFonts w:ascii="Poppins" w:eastAsia="Times New Roman" w:hAnsi="Poppins" w:cs="Poppins"/>
          <w:color w:val="000000"/>
          <w:sz w:val="18"/>
          <w:szCs w:val="18"/>
        </w:rPr>
      </w:pPr>
      <w:r>
        <w:rPr>
          <w:rFonts w:ascii="Poppins" w:eastAsia="Times New Roman" w:hAnsi="Poppins" w:cs="Poppins"/>
          <w:iCs/>
          <w:noProof/>
          <w:color w:val="000000"/>
          <w:sz w:val="18"/>
          <w:szCs w:val="18"/>
        </w:rPr>
        <w:t>Walsall Adult College [Learning Disabilities Focus Group]</w:t>
      </w:r>
    </w:p>
    <w:p w14:paraId="30366FD8" w14:textId="69FFE56D" w:rsidR="00DB229A" w:rsidRPr="00F36E98" w:rsidRDefault="00DB229A" w:rsidP="00D9719F">
      <w:pPr>
        <w:numPr>
          <w:ilvl w:val="0"/>
          <w:numId w:val="23"/>
        </w:numPr>
        <w:tabs>
          <w:tab w:val="clear" w:pos="720"/>
          <w:tab w:val="num" w:pos="360"/>
        </w:tabs>
        <w:spacing w:before="100" w:beforeAutospacing="1" w:after="100" w:afterAutospacing="1" w:line="240" w:lineRule="auto"/>
        <w:ind w:left="360"/>
        <w:rPr>
          <w:rFonts w:ascii="Poppins" w:eastAsia="Times New Roman" w:hAnsi="Poppins" w:cs="Poppins"/>
          <w:color w:val="000000"/>
          <w:sz w:val="18"/>
          <w:szCs w:val="18"/>
        </w:rPr>
      </w:pPr>
      <w:r>
        <w:rPr>
          <w:rFonts w:ascii="Poppins" w:eastAsia="Times New Roman" w:hAnsi="Poppins" w:cs="Poppins"/>
          <w:iCs/>
          <w:noProof/>
          <w:color w:val="000000"/>
          <w:sz w:val="18"/>
          <w:szCs w:val="18"/>
        </w:rPr>
        <w:t>Manor Farm [Sendias Event]</w:t>
      </w:r>
    </w:p>
    <w:p w14:paraId="00F5E186" w14:textId="63372EC5" w:rsidR="00F36E98" w:rsidRPr="00F36E98" w:rsidRDefault="00F36E98" w:rsidP="00D9719F">
      <w:pPr>
        <w:numPr>
          <w:ilvl w:val="0"/>
          <w:numId w:val="23"/>
        </w:numPr>
        <w:tabs>
          <w:tab w:val="clear" w:pos="720"/>
          <w:tab w:val="num" w:pos="360"/>
        </w:tabs>
        <w:spacing w:before="100" w:beforeAutospacing="1" w:after="100" w:afterAutospacing="1" w:line="240" w:lineRule="auto"/>
        <w:ind w:left="360"/>
        <w:rPr>
          <w:rFonts w:ascii="Poppins" w:eastAsia="Times New Roman" w:hAnsi="Poppins" w:cs="Poppins"/>
          <w:color w:val="000000"/>
          <w:sz w:val="18"/>
          <w:szCs w:val="18"/>
        </w:rPr>
      </w:pPr>
      <w:r>
        <w:rPr>
          <w:rFonts w:ascii="Poppins" w:eastAsia="Times New Roman" w:hAnsi="Poppins" w:cs="Poppins"/>
          <w:iCs/>
          <w:noProof/>
          <w:color w:val="000000"/>
          <w:sz w:val="18"/>
          <w:szCs w:val="18"/>
        </w:rPr>
        <w:t>Bloxwich Leisure Centre</w:t>
      </w:r>
    </w:p>
    <w:p w14:paraId="5D1FF65D" w14:textId="78790B41" w:rsidR="00F36E98" w:rsidRPr="007E5310" w:rsidRDefault="00F36E98" w:rsidP="00D9719F">
      <w:pPr>
        <w:numPr>
          <w:ilvl w:val="0"/>
          <w:numId w:val="23"/>
        </w:numPr>
        <w:tabs>
          <w:tab w:val="clear" w:pos="720"/>
          <w:tab w:val="num" w:pos="360"/>
        </w:tabs>
        <w:spacing w:before="100" w:beforeAutospacing="1" w:after="100" w:afterAutospacing="1" w:line="240" w:lineRule="auto"/>
        <w:ind w:left="360"/>
        <w:rPr>
          <w:rFonts w:ascii="Poppins" w:eastAsia="Times New Roman" w:hAnsi="Poppins" w:cs="Poppins"/>
          <w:color w:val="000000"/>
          <w:sz w:val="18"/>
          <w:szCs w:val="18"/>
        </w:rPr>
      </w:pPr>
      <w:r>
        <w:rPr>
          <w:rFonts w:ascii="Poppins" w:eastAsia="Times New Roman" w:hAnsi="Poppins" w:cs="Poppins"/>
          <w:iCs/>
          <w:noProof/>
          <w:color w:val="000000"/>
          <w:sz w:val="18"/>
          <w:szCs w:val="18"/>
        </w:rPr>
        <w:t xml:space="preserve">Bentley Dementia </w:t>
      </w:r>
      <w:r w:rsidR="007E5310">
        <w:rPr>
          <w:rFonts w:ascii="Poppins" w:eastAsia="Times New Roman" w:hAnsi="Poppins" w:cs="Poppins"/>
          <w:iCs/>
          <w:noProof/>
          <w:color w:val="000000"/>
          <w:sz w:val="18"/>
          <w:szCs w:val="18"/>
        </w:rPr>
        <w:t>Café</w:t>
      </w:r>
    </w:p>
    <w:p w14:paraId="705331E1" w14:textId="3558E7BF" w:rsidR="007E5310" w:rsidRPr="007E5310" w:rsidRDefault="007E5310" w:rsidP="00D9719F">
      <w:pPr>
        <w:numPr>
          <w:ilvl w:val="0"/>
          <w:numId w:val="23"/>
        </w:numPr>
        <w:tabs>
          <w:tab w:val="clear" w:pos="720"/>
          <w:tab w:val="num" w:pos="360"/>
        </w:tabs>
        <w:spacing w:before="100" w:beforeAutospacing="1" w:after="100" w:afterAutospacing="1" w:line="240" w:lineRule="auto"/>
        <w:ind w:left="360"/>
        <w:rPr>
          <w:rFonts w:ascii="Poppins" w:eastAsia="Times New Roman" w:hAnsi="Poppins" w:cs="Poppins"/>
          <w:color w:val="000000"/>
          <w:sz w:val="18"/>
          <w:szCs w:val="18"/>
        </w:rPr>
      </w:pPr>
      <w:r>
        <w:rPr>
          <w:rFonts w:ascii="Poppins" w:eastAsia="Times New Roman" w:hAnsi="Poppins" w:cs="Poppins"/>
          <w:iCs/>
          <w:noProof/>
          <w:color w:val="000000"/>
          <w:sz w:val="18"/>
          <w:szCs w:val="18"/>
        </w:rPr>
        <w:t>Walsall Transport Hub</w:t>
      </w:r>
    </w:p>
    <w:p w14:paraId="7B222888" w14:textId="6AD7A761" w:rsidR="007E5310" w:rsidRPr="007E5310" w:rsidRDefault="007E5310" w:rsidP="00D9719F">
      <w:pPr>
        <w:numPr>
          <w:ilvl w:val="0"/>
          <w:numId w:val="23"/>
        </w:numPr>
        <w:tabs>
          <w:tab w:val="clear" w:pos="720"/>
          <w:tab w:val="num" w:pos="360"/>
        </w:tabs>
        <w:spacing w:before="100" w:beforeAutospacing="1" w:after="100" w:afterAutospacing="1" w:line="240" w:lineRule="auto"/>
        <w:ind w:left="360"/>
        <w:rPr>
          <w:rFonts w:ascii="Poppins" w:eastAsia="Times New Roman" w:hAnsi="Poppins" w:cs="Poppins"/>
          <w:color w:val="000000"/>
          <w:sz w:val="18"/>
          <w:szCs w:val="18"/>
        </w:rPr>
      </w:pPr>
      <w:r>
        <w:rPr>
          <w:rFonts w:ascii="Poppins" w:eastAsia="Times New Roman" w:hAnsi="Poppins" w:cs="Poppins"/>
          <w:iCs/>
          <w:noProof/>
          <w:color w:val="000000"/>
          <w:sz w:val="18"/>
          <w:szCs w:val="18"/>
        </w:rPr>
        <w:t>Caldmore Community Association</w:t>
      </w:r>
    </w:p>
    <w:p w14:paraId="3C98EA3B" w14:textId="56AE866F" w:rsidR="007E5310" w:rsidRPr="007E5310" w:rsidRDefault="007E5310" w:rsidP="00D9719F">
      <w:pPr>
        <w:numPr>
          <w:ilvl w:val="0"/>
          <w:numId w:val="23"/>
        </w:numPr>
        <w:tabs>
          <w:tab w:val="clear" w:pos="720"/>
          <w:tab w:val="num" w:pos="360"/>
        </w:tabs>
        <w:spacing w:before="100" w:beforeAutospacing="1" w:after="100" w:afterAutospacing="1" w:line="240" w:lineRule="auto"/>
        <w:ind w:left="360"/>
        <w:rPr>
          <w:rFonts w:ascii="Poppins" w:eastAsia="Times New Roman" w:hAnsi="Poppins" w:cs="Poppins"/>
          <w:color w:val="000000"/>
          <w:sz w:val="18"/>
          <w:szCs w:val="18"/>
        </w:rPr>
      </w:pPr>
      <w:r>
        <w:rPr>
          <w:rFonts w:ascii="Poppins" w:eastAsia="Times New Roman" w:hAnsi="Poppins" w:cs="Poppins"/>
          <w:iCs/>
          <w:noProof/>
          <w:color w:val="000000"/>
          <w:sz w:val="18"/>
          <w:szCs w:val="18"/>
        </w:rPr>
        <w:t>Rushall Medical Centre</w:t>
      </w:r>
    </w:p>
    <w:p w14:paraId="35D32E31" w14:textId="6F17137D" w:rsidR="007E5310" w:rsidRPr="007E5310" w:rsidRDefault="007E5310" w:rsidP="00D9719F">
      <w:pPr>
        <w:numPr>
          <w:ilvl w:val="0"/>
          <w:numId w:val="23"/>
        </w:numPr>
        <w:tabs>
          <w:tab w:val="clear" w:pos="720"/>
          <w:tab w:val="num" w:pos="360"/>
        </w:tabs>
        <w:spacing w:before="100" w:beforeAutospacing="1" w:after="100" w:afterAutospacing="1" w:line="240" w:lineRule="auto"/>
        <w:ind w:left="360"/>
        <w:rPr>
          <w:rFonts w:ascii="Poppins" w:eastAsia="Times New Roman" w:hAnsi="Poppins" w:cs="Poppins"/>
          <w:color w:val="000000"/>
          <w:sz w:val="18"/>
          <w:szCs w:val="18"/>
        </w:rPr>
      </w:pPr>
      <w:r>
        <w:rPr>
          <w:rFonts w:ascii="Poppins" w:eastAsia="Times New Roman" w:hAnsi="Poppins" w:cs="Poppins"/>
          <w:iCs/>
          <w:noProof/>
          <w:color w:val="000000"/>
          <w:sz w:val="18"/>
          <w:szCs w:val="18"/>
        </w:rPr>
        <w:t>Pinfold Medical Centre</w:t>
      </w:r>
    </w:p>
    <w:p w14:paraId="17AC9427" w14:textId="1E260378" w:rsidR="007E5310" w:rsidRPr="007E5310" w:rsidRDefault="007E5310" w:rsidP="00D9719F">
      <w:pPr>
        <w:numPr>
          <w:ilvl w:val="0"/>
          <w:numId w:val="23"/>
        </w:numPr>
        <w:tabs>
          <w:tab w:val="clear" w:pos="720"/>
          <w:tab w:val="num" w:pos="360"/>
        </w:tabs>
        <w:spacing w:before="100" w:beforeAutospacing="1" w:after="100" w:afterAutospacing="1" w:line="240" w:lineRule="auto"/>
        <w:ind w:left="360"/>
        <w:rPr>
          <w:rFonts w:ascii="Poppins" w:eastAsia="Times New Roman" w:hAnsi="Poppins" w:cs="Poppins"/>
          <w:color w:val="000000"/>
          <w:sz w:val="18"/>
          <w:szCs w:val="18"/>
        </w:rPr>
      </w:pPr>
      <w:r>
        <w:rPr>
          <w:rFonts w:ascii="Poppins" w:eastAsia="Times New Roman" w:hAnsi="Poppins" w:cs="Poppins"/>
          <w:iCs/>
          <w:noProof/>
          <w:color w:val="000000"/>
          <w:sz w:val="18"/>
          <w:szCs w:val="18"/>
        </w:rPr>
        <w:t>Bloxwich Library</w:t>
      </w:r>
    </w:p>
    <w:p w14:paraId="7DEABEF0" w14:textId="30FCCDE9" w:rsidR="007E5310" w:rsidRPr="007E5310" w:rsidRDefault="007E5310" w:rsidP="00D9719F">
      <w:pPr>
        <w:numPr>
          <w:ilvl w:val="0"/>
          <w:numId w:val="23"/>
        </w:numPr>
        <w:tabs>
          <w:tab w:val="clear" w:pos="720"/>
          <w:tab w:val="num" w:pos="360"/>
        </w:tabs>
        <w:spacing w:before="100" w:beforeAutospacing="1" w:after="100" w:afterAutospacing="1" w:line="240" w:lineRule="auto"/>
        <w:ind w:left="360"/>
        <w:rPr>
          <w:rFonts w:ascii="Poppins" w:eastAsia="Times New Roman" w:hAnsi="Poppins" w:cs="Poppins"/>
          <w:color w:val="000000"/>
          <w:sz w:val="18"/>
          <w:szCs w:val="18"/>
        </w:rPr>
      </w:pPr>
      <w:r>
        <w:rPr>
          <w:rFonts w:ascii="Poppins" w:eastAsia="Times New Roman" w:hAnsi="Poppins" w:cs="Poppins"/>
          <w:iCs/>
          <w:noProof/>
          <w:color w:val="000000"/>
          <w:sz w:val="18"/>
          <w:szCs w:val="18"/>
        </w:rPr>
        <w:t>Aldridge Library</w:t>
      </w:r>
    </w:p>
    <w:p w14:paraId="3A029FC2" w14:textId="368CE852" w:rsidR="00D9719F" w:rsidRPr="007E5310" w:rsidRDefault="007E5310" w:rsidP="00AC55AB">
      <w:pPr>
        <w:numPr>
          <w:ilvl w:val="0"/>
          <w:numId w:val="23"/>
        </w:numPr>
        <w:tabs>
          <w:tab w:val="clear" w:pos="720"/>
          <w:tab w:val="num" w:pos="360"/>
        </w:tabs>
        <w:spacing w:before="100" w:beforeAutospacing="1" w:after="100" w:afterAutospacing="1" w:line="240" w:lineRule="auto"/>
        <w:ind w:left="360"/>
        <w:rPr>
          <w:rFonts w:ascii="Poppins" w:eastAsia="Times New Roman" w:hAnsi="Poppins" w:cs="Poppins"/>
          <w:color w:val="000000"/>
          <w:sz w:val="18"/>
          <w:szCs w:val="18"/>
        </w:rPr>
      </w:pPr>
      <w:r>
        <w:rPr>
          <w:rFonts w:ascii="Poppins" w:eastAsia="Times New Roman" w:hAnsi="Poppins" w:cs="Poppins"/>
          <w:iCs/>
          <w:noProof/>
          <w:color w:val="000000"/>
          <w:sz w:val="18"/>
          <w:szCs w:val="18"/>
        </w:rPr>
        <w:t>Brownhills Community Association</w:t>
      </w:r>
      <w:r w:rsidR="00D9719F" w:rsidRPr="007E5310">
        <w:rPr>
          <w:rFonts w:ascii="Poppins Light" w:eastAsia="Times New Roman" w:hAnsi="Poppins Light" w:cs="Poppins Light"/>
          <w:i/>
          <w:noProof/>
          <w:color w:val="000000"/>
          <w:sz w:val="18"/>
          <w:szCs w:val="18"/>
        </w:rPr>
        <w:t xml:space="preserve">  </w:t>
      </w:r>
    </w:p>
    <w:p w14:paraId="11B7B71C" w14:textId="77777777" w:rsidR="00D9719F" w:rsidRPr="00784CE4" w:rsidRDefault="00D9719F" w:rsidP="00D9719F">
      <w:pPr>
        <w:spacing w:before="100" w:beforeAutospacing="1" w:after="100" w:afterAutospacing="1" w:line="240" w:lineRule="auto"/>
        <w:rPr>
          <w:rFonts w:ascii="Poppins" w:hAnsi="Poppins" w:cs="Poppins"/>
          <w:color w:val="000000"/>
          <w:sz w:val="18"/>
          <w:szCs w:val="18"/>
        </w:rPr>
      </w:pPr>
      <w:r w:rsidRPr="00784CE4">
        <w:rPr>
          <w:rFonts w:ascii="Poppins" w:hAnsi="Poppins" w:cs="Poppins"/>
          <w:color w:val="000000"/>
          <w:sz w:val="18"/>
          <w:szCs w:val="18"/>
        </w:rPr>
        <w:t xml:space="preserve">Attendance at all the engagement events continues in raising the profile of Healthwatch Walsall within the Borough and gives citizens a platform to share their experiences of health and social care.  This information then gets fed into our wider database of intelligence and allows us to identify any themes and trends arising and also allows us to feedback to commissioners and providers of services the issues being faced by the public.  </w:t>
      </w:r>
    </w:p>
    <w:p w14:paraId="303EA389" w14:textId="47F81401" w:rsidR="00D9719F" w:rsidRPr="00B64438" w:rsidRDefault="00D9719F" w:rsidP="00B64438">
      <w:pPr>
        <w:spacing w:after="0" w:line="240" w:lineRule="auto"/>
        <w:rPr>
          <w:rFonts w:ascii="Poppins" w:hAnsi="Poppins" w:cs="Poppins"/>
          <w:sz w:val="18"/>
          <w:szCs w:val="18"/>
        </w:rPr>
      </w:pPr>
      <w:r w:rsidRPr="00784CE4">
        <w:rPr>
          <w:rFonts w:ascii="Poppins" w:hAnsi="Poppins" w:cs="Poppins"/>
          <w:sz w:val="18"/>
          <w:szCs w:val="18"/>
        </w:rPr>
        <w:t>We continue issuing our a ‘Ebulletins and round-ups' which is shared via email using Mailchimp and our contacts and subscriber list, which continues to grow. We use this to update our contacts on what we are doing as a team, any events we are holding or attending, and it is a good way to share our current projects and get people involved. We share local news, health related topics and advertise local organisations.</w:t>
      </w:r>
    </w:p>
    <w:p w14:paraId="6F681266" w14:textId="56CE2D35" w:rsidR="00B64438" w:rsidRDefault="007A3F81" w:rsidP="00B67442">
      <w:pPr>
        <w:spacing w:before="100" w:beforeAutospacing="1" w:after="100" w:afterAutospacing="1" w:line="240" w:lineRule="auto"/>
        <w:rPr>
          <w:rFonts w:ascii="Poppins" w:eastAsia="Times New Roman" w:hAnsi="Poppins" w:cs="Poppins"/>
          <w:b/>
          <w:bCs/>
          <w:color w:val="000000"/>
          <w:sz w:val="18"/>
          <w:szCs w:val="18"/>
          <w:u w:val="single"/>
        </w:rPr>
      </w:pPr>
      <w:r>
        <w:rPr>
          <w:rFonts w:ascii="Poppins" w:eastAsia="Times New Roman" w:hAnsi="Poppins" w:cs="Poppins"/>
          <w:b/>
          <w:bCs/>
          <w:color w:val="000000"/>
          <w:sz w:val="18"/>
          <w:szCs w:val="18"/>
          <w:u w:val="single"/>
        </w:rPr>
        <w:t>Youth Engagement</w:t>
      </w:r>
    </w:p>
    <w:p w14:paraId="5350C4F1" w14:textId="02DFE866" w:rsidR="00A7671C" w:rsidRDefault="00D26153" w:rsidP="00B64438">
      <w:pPr>
        <w:spacing w:after="0" w:line="240" w:lineRule="auto"/>
        <w:rPr>
          <w:rFonts w:ascii="Poppins" w:hAnsi="Poppins" w:cs="Poppins"/>
          <w:sz w:val="18"/>
          <w:szCs w:val="18"/>
        </w:rPr>
      </w:pPr>
      <w:r>
        <w:rPr>
          <w:rFonts w:ascii="Poppins" w:hAnsi="Poppins" w:cs="Poppins"/>
          <w:sz w:val="18"/>
          <w:szCs w:val="18"/>
        </w:rPr>
        <w:t xml:space="preserve">Healthwatch Walsall has one young volunteer, Board will realise this is a significant decrease to that reported previously.  However, </w:t>
      </w:r>
      <w:r w:rsidR="009075F0">
        <w:rPr>
          <w:rFonts w:ascii="Poppins" w:hAnsi="Poppins" w:cs="Poppins"/>
          <w:sz w:val="18"/>
          <w:szCs w:val="18"/>
        </w:rPr>
        <w:t xml:space="preserve">our young volunteers have left us as they have gained employment or are now heavily committed with exams.  </w:t>
      </w:r>
    </w:p>
    <w:p w14:paraId="33A617AA" w14:textId="77777777" w:rsidR="005C016B" w:rsidRDefault="005C016B" w:rsidP="00B64438">
      <w:pPr>
        <w:spacing w:after="0" w:line="240" w:lineRule="auto"/>
        <w:rPr>
          <w:rFonts w:ascii="Poppins" w:hAnsi="Poppins" w:cs="Poppins"/>
          <w:sz w:val="18"/>
          <w:szCs w:val="18"/>
        </w:rPr>
      </w:pPr>
    </w:p>
    <w:p w14:paraId="68B02523" w14:textId="72C2BBA8" w:rsidR="002640F8" w:rsidRDefault="00E24093" w:rsidP="00B64438">
      <w:pPr>
        <w:spacing w:after="0" w:line="240" w:lineRule="auto"/>
        <w:rPr>
          <w:rFonts w:ascii="Poppins" w:hAnsi="Poppins" w:cs="Poppins"/>
          <w:sz w:val="18"/>
          <w:szCs w:val="18"/>
        </w:rPr>
      </w:pPr>
      <w:r>
        <w:rPr>
          <w:rFonts w:ascii="Poppins" w:hAnsi="Poppins" w:cs="Poppins"/>
          <w:sz w:val="18"/>
          <w:szCs w:val="18"/>
        </w:rPr>
        <w:t>We will be working on increasing our young volunteer cohort in the future</w:t>
      </w:r>
      <w:r w:rsidR="00AD1019">
        <w:rPr>
          <w:rFonts w:ascii="Poppins" w:hAnsi="Poppins" w:cs="Poppins"/>
          <w:sz w:val="18"/>
          <w:szCs w:val="18"/>
        </w:rPr>
        <w:t xml:space="preserve"> to provide us with links to different communities and </w:t>
      </w:r>
      <w:r w:rsidR="00EA314C">
        <w:rPr>
          <w:rFonts w:ascii="Poppins" w:hAnsi="Poppins" w:cs="Poppins"/>
          <w:sz w:val="18"/>
          <w:szCs w:val="18"/>
        </w:rPr>
        <w:t>to support our work programme.</w:t>
      </w:r>
    </w:p>
    <w:p w14:paraId="7C1B8864" w14:textId="77777777" w:rsidR="005C016B" w:rsidRDefault="005C016B" w:rsidP="00B64438">
      <w:pPr>
        <w:spacing w:after="0" w:line="240" w:lineRule="auto"/>
        <w:rPr>
          <w:rFonts w:ascii="Poppins" w:hAnsi="Poppins" w:cs="Poppins"/>
          <w:sz w:val="18"/>
          <w:szCs w:val="18"/>
        </w:rPr>
      </w:pPr>
    </w:p>
    <w:p w14:paraId="5812CEA7" w14:textId="27196F99" w:rsidR="005C016B" w:rsidRDefault="005C016B" w:rsidP="00B64438">
      <w:pPr>
        <w:spacing w:after="0" w:line="240" w:lineRule="auto"/>
        <w:rPr>
          <w:rFonts w:ascii="Poppins" w:hAnsi="Poppins" w:cs="Poppins"/>
          <w:sz w:val="18"/>
          <w:szCs w:val="18"/>
        </w:rPr>
      </w:pPr>
      <w:r>
        <w:rPr>
          <w:rFonts w:ascii="Poppins" w:hAnsi="Poppins" w:cs="Poppins"/>
          <w:sz w:val="18"/>
          <w:szCs w:val="18"/>
        </w:rPr>
        <w:t>Healthwatch Walsall is currently supporting 2 Walsall College work placement students who will each complete 100 hours work with us.  Since they started with us</w:t>
      </w:r>
      <w:r w:rsidR="00C66C7D">
        <w:rPr>
          <w:rFonts w:ascii="Poppins" w:hAnsi="Poppins" w:cs="Poppins"/>
          <w:sz w:val="18"/>
          <w:szCs w:val="18"/>
        </w:rPr>
        <w:t xml:space="preserve"> in November 2023, they have been supporting the work in A&amp;E Department and general outreach at Walsall Manor Hospital.  They will be with us until June 2024, so will be actively involved in our future work programme.  They have undertaken Enter &amp; View training so will be observing the E&amp;V visits to the GP Practices.  </w:t>
      </w:r>
    </w:p>
    <w:p w14:paraId="55C4DE4E" w14:textId="77777777" w:rsidR="00ED3060" w:rsidRDefault="00ED3060" w:rsidP="00B64438">
      <w:pPr>
        <w:spacing w:after="0" w:line="240" w:lineRule="auto"/>
        <w:rPr>
          <w:rFonts w:ascii="Poppins" w:hAnsi="Poppins" w:cs="Poppins"/>
          <w:sz w:val="18"/>
          <w:szCs w:val="18"/>
        </w:rPr>
      </w:pPr>
    </w:p>
    <w:p w14:paraId="62B3AC5F" w14:textId="77777777" w:rsidR="009E1BB7" w:rsidRDefault="009E1BB7" w:rsidP="00B64438">
      <w:pPr>
        <w:spacing w:after="0" w:line="240" w:lineRule="auto"/>
        <w:rPr>
          <w:rFonts w:ascii="Poppins" w:hAnsi="Poppins" w:cs="Poppins"/>
          <w:sz w:val="18"/>
          <w:szCs w:val="18"/>
        </w:rPr>
      </w:pPr>
    </w:p>
    <w:p w14:paraId="7240787E" w14:textId="2193D471" w:rsidR="009E1BB7" w:rsidRDefault="009E1BB7" w:rsidP="00B64438">
      <w:pPr>
        <w:spacing w:after="0" w:line="240" w:lineRule="auto"/>
        <w:rPr>
          <w:rFonts w:ascii="Poppins" w:hAnsi="Poppins" w:cs="Poppins"/>
          <w:b/>
          <w:bCs/>
          <w:sz w:val="18"/>
          <w:szCs w:val="18"/>
          <w:u w:val="single"/>
        </w:rPr>
      </w:pPr>
      <w:r>
        <w:rPr>
          <w:rFonts w:ascii="Poppins" w:hAnsi="Poppins" w:cs="Poppins"/>
          <w:b/>
          <w:bCs/>
          <w:sz w:val="18"/>
          <w:szCs w:val="18"/>
          <w:u w:val="single"/>
        </w:rPr>
        <w:lastRenderedPageBreak/>
        <w:t>National Adult Social Care Survey</w:t>
      </w:r>
    </w:p>
    <w:p w14:paraId="0B2C90B0" w14:textId="77777777" w:rsidR="009E1BB7" w:rsidRDefault="009E1BB7" w:rsidP="00B64438">
      <w:pPr>
        <w:spacing w:after="0" w:line="240" w:lineRule="auto"/>
        <w:rPr>
          <w:rFonts w:ascii="Poppins" w:hAnsi="Poppins" w:cs="Poppins"/>
          <w:b/>
          <w:bCs/>
          <w:sz w:val="18"/>
          <w:szCs w:val="18"/>
          <w:u w:val="single"/>
        </w:rPr>
      </w:pPr>
    </w:p>
    <w:p w14:paraId="06544AD9" w14:textId="0F12F1EA" w:rsidR="00A707BC" w:rsidRPr="00A707BC" w:rsidRDefault="00A707BC" w:rsidP="00A707BC">
      <w:pPr>
        <w:spacing w:after="0" w:line="240" w:lineRule="auto"/>
        <w:rPr>
          <w:rFonts w:ascii="Poppins" w:eastAsia="Times New Roman" w:hAnsi="Poppins" w:cs="Poppins"/>
          <w:color w:val="000000" w:themeColor="text1"/>
          <w:sz w:val="18"/>
          <w:szCs w:val="18"/>
        </w:rPr>
      </w:pPr>
      <w:r w:rsidRPr="00A707BC">
        <w:rPr>
          <w:rFonts w:ascii="Poppins" w:eastAsia="Times New Roman" w:hAnsi="Poppins" w:cs="Poppins"/>
          <w:color w:val="000000" w:themeColor="text1"/>
          <w:sz w:val="18"/>
          <w:szCs w:val="18"/>
        </w:rPr>
        <w:t xml:space="preserve">The engagement element of the latest National Adult Social Care Survey work commenced </w:t>
      </w:r>
      <w:r w:rsidR="0068151B">
        <w:rPr>
          <w:rFonts w:ascii="Poppins" w:eastAsia="Times New Roman" w:hAnsi="Poppins" w:cs="Poppins"/>
          <w:color w:val="000000" w:themeColor="text1"/>
          <w:sz w:val="18"/>
          <w:szCs w:val="18"/>
        </w:rPr>
        <w:t xml:space="preserve">on 27 </w:t>
      </w:r>
      <w:r w:rsidRPr="00A707BC">
        <w:rPr>
          <w:rFonts w:ascii="Poppins" w:eastAsia="Times New Roman" w:hAnsi="Poppins" w:cs="Poppins"/>
          <w:color w:val="000000" w:themeColor="text1"/>
          <w:sz w:val="18"/>
          <w:szCs w:val="18"/>
        </w:rPr>
        <w:t xml:space="preserve">November 2023 and will run until March 2024.  </w:t>
      </w:r>
      <w:r>
        <w:rPr>
          <w:rFonts w:ascii="Poppins" w:eastAsia="Times New Roman" w:hAnsi="Poppins" w:cs="Poppins"/>
          <w:color w:val="000000" w:themeColor="text1"/>
          <w:sz w:val="18"/>
          <w:szCs w:val="18"/>
        </w:rPr>
        <w:t xml:space="preserve">To date, c. 180 people have </w:t>
      </w:r>
      <w:r w:rsidRPr="00A707BC">
        <w:rPr>
          <w:rFonts w:ascii="Poppins" w:eastAsia="Times New Roman" w:hAnsi="Poppins" w:cs="Poppins"/>
          <w:color w:val="000000" w:themeColor="text1"/>
          <w:sz w:val="18"/>
          <w:szCs w:val="18"/>
        </w:rPr>
        <w:t>had the opportunity to have their voices heard and share their views about the Care Home in which they reside</w:t>
      </w:r>
    </w:p>
    <w:p w14:paraId="6AC81FDA" w14:textId="77777777" w:rsidR="00A707BC" w:rsidRPr="00A707BC" w:rsidRDefault="00A707BC" w:rsidP="00A707BC">
      <w:pPr>
        <w:spacing w:after="0" w:line="240" w:lineRule="auto"/>
        <w:rPr>
          <w:rFonts w:ascii="Poppins" w:eastAsia="Times New Roman" w:hAnsi="Poppins" w:cs="Poppins"/>
          <w:color w:val="000000" w:themeColor="text1"/>
          <w:sz w:val="18"/>
          <w:szCs w:val="18"/>
        </w:rPr>
      </w:pPr>
    </w:p>
    <w:p w14:paraId="1A7AD0CE" w14:textId="5CD6CB57" w:rsidR="00A707BC" w:rsidRPr="00A707BC" w:rsidRDefault="00A707BC" w:rsidP="00A707BC">
      <w:pPr>
        <w:spacing w:after="0" w:line="240" w:lineRule="auto"/>
        <w:rPr>
          <w:rFonts w:ascii="Poppins" w:eastAsia="Times New Roman" w:hAnsi="Poppins" w:cs="Poppins"/>
          <w:color w:val="000000" w:themeColor="text1"/>
          <w:sz w:val="18"/>
          <w:szCs w:val="18"/>
        </w:rPr>
      </w:pPr>
      <w:r w:rsidRPr="00A707BC">
        <w:rPr>
          <w:rFonts w:ascii="Poppins" w:eastAsia="Times New Roman" w:hAnsi="Poppins" w:cs="Poppins"/>
          <w:color w:val="000000" w:themeColor="text1"/>
          <w:sz w:val="18"/>
          <w:szCs w:val="18"/>
        </w:rPr>
        <w:t>During th</w:t>
      </w:r>
      <w:r w:rsidR="0068151B">
        <w:rPr>
          <w:rFonts w:ascii="Poppins" w:eastAsia="Times New Roman" w:hAnsi="Poppins" w:cs="Poppins"/>
          <w:color w:val="000000" w:themeColor="text1"/>
          <w:sz w:val="18"/>
          <w:szCs w:val="18"/>
        </w:rPr>
        <w:t xml:space="preserve">e work to date </w:t>
      </w:r>
      <w:r w:rsidR="002E272D">
        <w:rPr>
          <w:rFonts w:ascii="Poppins" w:eastAsia="Times New Roman" w:hAnsi="Poppins" w:cs="Poppins"/>
          <w:color w:val="000000" w:themeColor="text1"/>
          <w:sz w:val="18"/>
          <w:szCs w:val="18"/>
        </w:rPr>
        <w:t xml:space="preserve">6 </w:t>
      </w:r>
      <w:r w:rsidRPr="00A707BC">
        <w:rPr>
          <w:rFonts w:ascii="Poppins" w:eastAsia="Times New Roman" w:hAnsi="Poppins" w:cs="Poppins"/>
          <w:color w:val="000000" w:themeColor="text1"/>
          <w:sz w:val="18"/>
          <w:szCs w:val="18"/>
        </w:rPr>
        <w:t>escalations were made to the Quality in Care Team.</w:t>
      </w:r>
    </w:p>
    <w:p w14:paraId="08BA5FD9" w14:textId="77777777" w:rsidR="00A707BC" w:rsidRDefault="00A707BC" w:rsidP="00B64438">
      <w:pPr>
        <w:spacing w:after="0" w:line="240" w:lineRule="auto"/>
        <w:rPr>
          <w:rFonts w:ascii="Poppins" w:hAnsi="Poppins" w:cs="Poppins"/>
          <w:sz w:val="18"/>
          <w:szCs w:val="18"/>
        </w:rPr>
      </w:pPr>
    </w:p>
    <w:p w14:paraId="0447D7A2" w14:textId="77777777" w:rsidR="00A707BC" w:rsidRDefault="00A707BC" w:rsidP="00B64438">
      <w:pPr>
        <w:spacing w:after="0" w:line="240" w:lineRule="auto"/>
        <w:rPr>
          <w:rFonts w:ascii="Poppins" w:hAnsi="Poppins" w:cs="Poppins"/>
          <w:sz w:val="18"/>
          <w:szCs w:val="18"/>
        </w:rPr>
      </w:pPr>
    </w:p>
    <w:p w14:paraId="693C218D" w14:textId="6A704CB9" w:rsidR="009358BF" w:rsidRDefault="009358BF" w:rsidP="00B64438">
      <w:pPr>
        <w:spacing w:after="0" w:line="240" w:lineRule="auto"/>
        <w:rPr>
          <w:rFonts w:ascii="Poppins" w:hAnsi="Poppins" w:cs="Poppins"/>
          <w:b/>
          <w:bCs/>
          <w:sz w:val="18"/>
          <w:szCs w:val="18"/>
          <w:u w:val="single"/>
        </w:rPr>
      </w:pPr>
      <w:r>
        <w:rPr>
          <w:rFonts w:ascii="Poppins" w:hAnsi="Poppins" w:cs="Poppins"/>
          <w:b/>
          <w:bCs/>
          <w:sz w:val="18"/>
          <w:szCs w:val="18"/>
          <w:u w:val="single"/>
        </w:rPr>
        <w:t>Other</w:t>
      </w:r>
    </w:p>
    <w:p w14:paraId="1CD5A4E1" w14:textId="77777777" w:rsidR="007B1A5D" w:rsidRDefault="007B1A5D" w:rsidP="00B64438">
      <w:pPr>
        <w:spacing w:after="0" w:line="240" w:lineRule="auto"/>
        <w:rPr>
          <w:rFonts w:ascii="Poppins" w:hAnsi="Poppins" w:cs="Poppins"/>
          <w:b/>
          <w:bCs/>
          <w:sz w:val="18"/>
          <w:szCs w:val="18"/>
          <w:u w:val="single"/>
        </w:rPr>
      </w:pPr>
    </w:p>
    <w:p w14:paraId="016E3F19" w14:textId="40C057A9" w:rsidR="009358BF" w:rsidRDefault="007B1A5D" w:rsidP="00B64438">
      <w:pPr>
        <w:spacing w:after="0" w:line="240" w:lineRule="auto"/>
      </w:pPr>
      <w:r>
        <w:rPr>
          <w:rFonts w:ascii="Poppins" w:hAnsi="Poppins" w:cs="Poppins"/>
          <w:sz w:val="18"/>
          <w:szCs w:val="18"/>
        </w:rPr>
        <w:t xml:space="preserve">Healthwatch Walsall was successful in its bid for an ICB Microgrant to </w:t>
      </w:r>
      <w:r w:rsidR="00CB6B95">
        <w:rPr>
          <w:rFonts w:ascii="Poppins" w:hAnsi="Poppins" w:cs="Poppins"/>
          <w:sz w:val="18"/>
          <w:szCs w:val="18"/>
        </w:rPr>
        <w:t xml:space="preserve">engage with homeless and rough sleepers to learn of their experiences about planned and urgent care.  Due to extremely tight timescales </w:t>
      </w:r>
      <w:r w:rsidR="003E26AC">
        <w:rPr>
          <w:rFonts w:ascii="Poppins" w:hAnsi="Poppins" w:cs="Poppins"/>
          <w:sz w:val="18"/>
          <w:szCs w:val="18"/>
        </w:rPr>
        <w:t>one focus group was held at The Glebe Centre on 14 December and engagement took place with 2 homeless people on the streets</w:t>
      </w:r>
      <w:r w:rsidR="00152182">
        <w:rPr>
          <w:rFonts w:ascii="Poppins" w:hAnsi="Poppins" w:cs="Poppins"/>
          <w:sz w:val="18"/>
          <w:szCs w:val="18"/>
        </w:rPr>
        <w:t xml:space="preserve">.  The report was sent to the ICB within the due deadline and has been published on our website. </w:t>
      </w:r>
      <w:r w:rsidR="00152182">
        <w:t xml:space="preserve"> </w:t>
      </w:r>
    </w:p>
    <w:p w14:paraId="7ADB903A" w14:textId="77777777" w:rsidR="00ED3060" w:rsidRDefault="00ED3060" w:rsidP="00B64438">
      <w:pPr>
        <w:spacing w:after="0" w:line="240" w:lineRule="auto"/>
      </w:pPr>
    </w:p>
    <w:p w14:paraId="2688D37E" w14:textId="050B6FCB" w:rsidR="00ED3060" w:rsidRPr="00B90602" w:rsidRDefault="00ED3060" w:rsidP="00B64438">
      <w:pPr>
        <w:spacing w:after="0" w:line="240" w:lineRule="auto"/>
        <w:rPr>
          <w:rFonts w:ascii="Poppins" w:hAnsi="Poppins" w:cs="Poppins"/>
          <w:sz w:val="18"/>
          <w:szCs w:val="18"/>
        </w:rPr>
      </w:pPr>
      <w:r w:rsidRPr="00B90602">
        <w:rPr>
          <w:rFonts w:ascii="Poppins" w:hAnsi="Poppins" w:cs="Poppins"/>
          <w:sz w:val="18"/>
          <w:szCs w:val="18"/>
        </w:rPr>
        <w:t xml:space="preserve">Healthwatch Walsall is part of the new Team Walsall meetings </w:t>
      </w:r>
      <w:r w:rsidR="00B90602" w:rsidRPr="00B90602">
        <w:rPr>
          <w:rFonts w:ascii="Poppins" w:hAnsi="Poppins" w:cs="Poppins"/>
          <w:sz w:val="18"/>
          <w:szCs w:val="18"/>
        </w:rPr>
        <w:t xml:space="preserve">the purpose of which is to enable the voice of the voluntary, community and social enterprise VCSE sector to be heard.  Team Walsall will enable and strengthen the strategic contribution of the VCSE across the Borough, Black Country and the region.  </w:t>
      </w:r>
    </w:p>
    <w:p w14:paraId="21CAFBFF" w14:textId="1C1D7CC0" w:rsidR="00152182" w:rsidRDefault="00B90602" w:rsidP="00B90602">
      <w:pPr>
        <w:spacing w:after="0" w:line="240" w:lineRule="auto"/>
        <w:ind w:left="1440" w:hanging="1440"/>
        <w:rPr>
          <w:rFonts w:ascii="Poppins" w:hAnsi="Poppins" w:cs="Poppins"/>
          <w:b/>
          <w:bCs/>
          <w:sz w:val="18"/>
          <w:szCs w:val="18"/>
          <w:u w:val="single"/>
        </w:rPr>
      </w:pPr>
      <w:r>
        <w:rPr>
          <w:rFonts w:ascii="Poppins" w:hAnsi="Poppins" w:cs="Poppins"/>
          <w:b/>
          <w:bCs/>
          <w:sz w:val="18"/>
          <w:szCs w:val="18"/>
          <w:u w:val="single"/>
        </w:rPr>
        <w:t xml:space="preserve"> </w:t>
      </w:r>
    </w:p>
    <w:p w14:paraId="0FABA8C4" w14:textId="7188A265" w:rsidR="00C66C7D" w:rsidRDefault="00602299" w:rsidP="00341D49">
      <w:pPr>
        <w:spacing w:after="0" w:line="240" w:lineRule="auto"/>
        <w:ind w:left="1440" w:hanging="1440"/>
        <w:rPr>
          <w:rFonts w:ascii="Poppins" w:hAnsi="Poppins" w:cs="Poppins"/>
          <w:b/>
          <w:bCs/>
          <w:sz w:val="18"/>
          <w:szCs w:val="18"/>
          <w:u w:val="single"/>
        </w:rPr>
      </w:pPr>
      <w:r>
        <w:rPr>
          <w:rFonts w:ascii="Poppins" w:hAnsi="Poppins" w:cs="Poppins"/>
          <w:b/>
          <w:bCs/>
          <w:sz w:val="18"/>
          <w:szCs w:val="18"/>
          <w:u w:val="single"/>
        </w:rPr>
        <w:t>Strategic Influencing</w:t>
      </w:r>
    </w:p>
    <w:p w14:paraId="01CD7091" w14:textId="77777777" w:rsidR="00602299" w:rsidRDefault="00602299" w:rsidP="00341D49">
      <w:pPr>
        <w:spacing w:after="0" w:line="240" w:lineRule="auto"/>
        <w:ind w:left="1440" w:hanging="1440"/>
        <w:rPr>
          <w:rFonts w:ascii="Poppins" w:hAnsi="Poppins" w:cs="Poppins"/>
          <w:b/>
          <w:bCs/>
          <w:sz w:val="18"/>
          <w:szCs w:val="18"/>
          <w:u w:val="single"/>
        </w:rPr>
      </w:pPr>
    </w:p>
    <w:p w14:paraId="36EBA69B" w14:textId="7FF2D8A3" w:rsidR="00602299" w:rsidRDefault="00602299" w:rsidP="00614FA5">
      <w:pPr>
        <w:spacing w:after="0" w:line="240" w:lineRule="auto"/>
        <w:rPr>
          <w:rFonts w:ascii="Poppins" w:hAnsi="Poppins" w:cs="Poppins"/>
          <w:sz w:val="18"/>
          <w:szCs w:val="18"/>
        </w:rPr>
      </w:pPr>
      <w:r>
        <w:rPr>
          <w:rFonts w:ascii="Poppins" w:hAnsi="Poppins" w:cs="Poppins"/>
          <w:sz w:val="18"/>
          <w:szCs w:val="18"/>
        </w:rPr>
        <w:t xml:space="preserve">Healthwatch Walsall </w:t>
      </w:r>
      <w:r w:rsidR="00FE3BB0">
        <w:rPr>
          <w:rFonts w:ascii="Poppins" w:hAnsi="Poppins" w:cs="Poppins"/>
          <w:sz w:val="18"/>
          <w:szCs w:val="18"/>
        </w:rPr>
        <w:t>continues to strengthen working relationships with a number of strategic</w:t>
      </w:r>
      <w:r w:rsidR="00614FA5">
        <w:rPr>
          <w:rFonts w:ascii="Poppins" w:hAnsi="Poppins" w:cs="Poppins"/>
          <w:sz w:val="18"/>
          <w:szCs w:val="18"/>
        </w:rPr>
        <w:t xml:space="preserve"> organisations and Committees.  These include:</w:t>
      </w:r>
    </w:p>
    <w:p w14:paraId="6AED83B9" w14:textId="77777777" w:rsidR="00614FA5" w:rsidRDefault="00614FA5" w:rsidP="00614FA5">
      <w:pPr>
        <w:spacing w:after="0" w:line="240" w:lineRule="auto"/>
        <w:rPr>
          <w:rFonts w:ascii="Poppins" w:hAnsi="Poppins" w:cs="Poppins"/>
          <w:sz w:val="18"/>
          <w:szCs w:val="18"/>
        </w:rPr>
      </w:pPr>
    </w:p>
    <w:p w14:paraId="1000B8ED" w14:textId="7F4073EF" w:rsidR="00614FA5" w:rsidRDefault="00614FA5" w:rsidP="00614FA5">
      <w:pPr>
        <w:pStyle w:val="ListParagraph"/>
        <w:numPr>
          <w:ilvl w:val="0"/>
          <w:numId w:val="34"/>
        </w:numPr>
        <w:spacing w:after="0" w:line="240" w:lineRule="auto"/>
        <w:rPr>
          <w:rFonts w:ascii="Poppins" w:hAnsi="Poppins" w:cs="Poppins"/>
          <w:sz w:val="18"/>
          <w:szCs w:val="18"/>
        </w:rPr>
      </w:pPr>
      <w:r>
        <w:rPr>
          <w:rFonts w:ascii="Poppins" w:hAnsi="Poppins" w:cs="Poppins"/>
          <w:sz w:val="18"/>
          <w:szCs w:val="18"/>
        </w:rPr>
        <w:t>Health and Wellbeing Board</w:t>
      </w:r>
    </w:p>
    <w:p w14:paraId="05FADA2C" w14:textId="450A471C" w:rsidR="00614FA5" w:rsidRDefault="00614FA5" w:rsidP="00614FA5">
      <w:pPr>
        <w:pStyle w:val="ListParagraph"/>
        <w:numPr>
          <w:ilvl w:val="0"/>
          <w:numId w:val="34"/>
        </w:numPr>
        <w:spacing w:after="0" w:line="240" w:lineRule="auto"/>
        <w:rPr>
          <w:rFonts w:ascii="Poppins" w:hAnsi="Poppins" w:cs="Poppins"/>
          <w:sz w:val="18"/>
          <w:szCs w:val="18"/>
        </w:rPr>
      </w:pPr>
      <w:r>
        <w:rPr>
          <w:rFonts w:ascii="Poppins" w:hAnsi="Poppins" w:cs="Poppins"/>
          <w:sz w:val="18"/>
          <w:szCs w:val="18"/>
        </w:rPr>
        <w:t>Walsall Together Partnership Board, Clinical Professional Leadership Group and Joint Planning Group.</w:t>
      </w:r>
    </w:p>
    <w:p w14:paraId="59F2E1FB" w14:textId="5B0EAA57" w:rsidR="000213EB" w:rsidRDefault="000213EB" w:rsidP="00614FA5">
      <w:pPr>
        <w:pStyle w:val="ListParagraph"/>
        <w:numPr>
          <w:ilvl w:val="0"/>
          <w:numId w:val="34"/>
        </w:numPr>
        <w:spacing w:after="0" w:line="240" w:lineRule="auto"/>
        <w:rPr>
          <w:rFonts w:ascii="Poppins" w:hAnsi="Poppins" w:cs="Poppins"/>
          <w:sz w:val="18"/>
          <w:szCs w:val="18"/>
        </w:rPr>
      </w:pPr>
      <w:r>
        <w:rPr>
          <w:rFonts w:ascii="Poppins" w:hAnsi="Poppins" w:cs="Poppins"/>
          <w:sz w:val="18"/>
          <w:szCs w:val="18"/>
        </w:rPr>
        <w:t>Social Care and Health Scrutiny Committee</w:t>
      </w:r>
    </w:p>
    <w:p w14:paraId="75A11C89" w14:textId="3FF0236A" w:rsidR="000213EB" w:rsidRDefault="000213EB" w:rsidP="00614FA5">
      <w:pPr>
        <w:pStyle w:val="ListParagraph"/>
        <w:numPr>
          <w:ilvl w:val="0"/>
          <w:numId w:val="34"/>
        </w:numPr>
        <w:spacing w:after="0" w:line="240" w:lineRule="auto"/>
        <w:rPr>
          <w:rFonts w:ascii="Poppins" w:hAnsi="Poppins" w:cs="Poppins"/>
          <w:sz w:val="18"/>
          <w:szCs w:val="18"/>
        </w:rPr>
      </w:pPr>
      <w:r>
        <w:rPr>
          <w:rFonts w:ascii="Poppins" w:hAnsi="Poppins" w:cs="Poppins"/>
          <w:sz w:val="18"/>
          <w:szCs w:val="18"/>
        </w:rPr>
        <w:t>Walsall Safeguarding Partnership PQA Committee and Self-Neglect &amp; Hoarding Sub-Group</w:t>
      </w:r>
    </w:p>
    <w:p w14:paraId="08C25C10" w14:textId="2CEC4DF6" w:rsidR="00EC42E4" w:rsidRDefault="00EC42E4" w:rsidP="00614FA5">
      <w:pPr>
        <w:pStyle w:val="ListParagraph"/>
        <w:numPr>
          <w:ilvl w:val="0"/>
          <w:numId w:val="34"/>
        </w:numPr>
        <w:spacing w:after="0" w:line="240" w:lineRule="auto"/>
        <w:rPr>
          <w:rFonts w:ascii="Poppins" w:hAnsi="Poppins" w:cs="Poppins"/>
          <w:sz w:val="18"/>
          <w:szCs w:val="18"/>
        </w:rPr>
      </w:pPr>
      <w:r>
        <w:rPr>
          <w:rFonts w:ascii="Poppins" w:hAnsi="Poppins" w:cs="Poppins"/>
          <w:sz w:val="18"/>
          <w:szCs w:val="18"/>
        </w:rPr>
        <w:t>Black Country ICB and Quality and Oversight Committee.  HWW represents the 4 Black Country Healthwatch on both these Committees.</w:t>
      </w:r>
    </w:p>
    <w:p w14:paraId="6BA9E11D" w14:textId="248ADE0A" w:rsidR="00EC42E4" w:rsidRPr="00614FA5" w:rsidRDefault="00EC42E4" w:rsidP="00614FA5">
      <w:pPr>
        <w:pStyle w:val="ListParagraph"/>
        <w:numPr>
          <w:ilvl w:val="0"/>
          <w:numId w:val="34"/>
        </w:numPr>
        <w:spacing w:after="0" w:line="240" w:lineRule="auto"/>
        <w:rPr>
          <w:rFonts w:ascii="Poppins" w:hAnsi="Poppins" w:cs="Poppins"/>
          <w:sz w:val="18"/>
          <w:szCs w:val="18"/>
        </w:rPr>
      </w:pPr>
      <w:r>
        <w:rPr>
          <w:rFonts w:ascii="Poppins" w:hAnsi="Poppins" w:cs="Poppins"/>
          <w:sz w:val="18"/>
          <w:szCs w:val="18"/>
        </w:rPr>
        <w:t xml:space="preserve">Walsall Place ICB and </w:t>
      </w:r>
      <w:r w:rsidR="009358BF">
        <w:rPr>
          <w:rFonts w:ascii="Poppins" w:hAnsi="Poppins" w:cs="Poppins"/>
          <w:sz w:val="18"/>
          <w:szCs w:val="18"/>
        </w:rPr>
        <w:t>Information Assurance Operational Group.</w:t>
      </w:r>
    </w:p>
    <w:p w14:paraId="16808FCE" w14:textId="77777777" w:rsidR="00C66C7D" w:rsidRDefault="00C66C7D" w:rsidP="00341D49">
      <w:pPr>
        <w:spacing w:after="0" w:line="240" w:lineRule="auto"/>
        <w:ind w:left="1440" w:hanging="1440"/>
        <w:rPr>
          <w:rFonts w:ascii="Poppins" w:hAnsi="Poppins" w:cs="Poppins"/>
          <w:b/>
          <w:bCs/>
          <w:color w:val="000000" w:themeColor="text1"/>
          <w:sz w:val="18"/>
          <w:szCs w:val="18"/>
          <w:u w:val="single"/>
        </w:rPr>
      </w:pPr>
    </w:p>
    <w:p w14:paraId="5619CB79" w14:textId="15DB0DC3" w:rsidR="00341D49" w:rsidRPr="00DC780A" w:rsidRDefault="00341D49" w:rsidP="00341D49">
      <w:pPr>
        <w:spacing w:after="0" w:line="240" w:lineRule="auto"/>
        <w:ind w:left="1440" w:hanging="1440"/>
        <w:rPr>
          <w:rFonts w:ascii="Poppins" w:hAnsi="Poppins" w:cs="Poppins"/>
          <w:b/>
          <w:bCs/>
          <w:color w:val="000000" w:themeColor="text1"/>
          <w:sz w:val="18"/>
          <w:szCs w:val="18"/>
          <w:u w:val="single"/>
        </w:rPr>
      </w:pPr>
      <w:r w:rsidRPr="00DC780A">
        <w:rPr>
          <w:rFonts w:ascii="Poppins" w:hAnsi="Poppins" w:cs="Poppins"/>
          <w:b/>
          <w:bCs/>
          <w:color w:val="000000" w:themeColor="text1"/>
          <w:sz w:val="18"/>
          <w:szCs w:val="18"/>
          <w:u w:val="single"/>
        </w:rPr>
        <w:t>Recommendation</w:t>
      </w:r>
    </w:p>
    <w:p w14:paraId="19F1CB8D" w14:textId="77777777" w:rsidR="000E4B6B" w:rsidRPr="00DC780A" w:rsidRDefault="000E4B6B" w:rsidP="00341D49">
      <w:pPr>
        <w:spacing w:after="0" w:line="240" w:lineRule="auto"/>
        <w:ind w:left="1440" w:hanging="1440"/>
        <w:rPr>
          <w:rFonts w:ascii="Poppins" w:hAnsi="Poppins" w:cs="Poppins"/>
          <w:b/>
          <w:bCs/>
          <w:color w:val="000000" w:themeColor="text1"/>
          <w:sz w:val="18"/>
          <w:szCs w:val="18"/>
        </w:rPr>
      </w:pPr>
    </w:p>
    <w:p w14:paraId="323D475E" w14:textId="05C4920B" w:rsidR="003E3221" w:rsidRDefault="0008508E" w:rsidP="00894CE9">
      <w:pPr>
        <w:spacing w:after="0" w:line="240" w:lineRule="auto"/>
        <w:rPr>
          <w:rFonts w:ascii="Poppins" w:eastAsia="Times New Roman" w:hAnsi="Poppins" w:cs="Poppins"/>
          <w:color w:val="000000"/>
          <w:sz w:val="18"/>
          <w:szCs w:val="18"/>
        </w:rPr>
      </w:pPr>
      <w:r>
        <w:rPr>
          <w:rFonts w:ascii="Poppins" w:eastAsia="Times New Roman" w:hAnsi="Poppins" w:cs="Poppins"/>
          <w:color w:val="000000"/>
          <w:sz w:val="18"/>
          <w:szCs w:val="18"/>
        </w:rPr>
        <w:t xml:space="preserve">Board </w:t>
      </w:r>
      <w:r w:rsidR="00A707BC">
        <w:rPr>
          <w:rFonts w:ascii="Poppins" w:eastAsia="Times New Roman" w:hAnsi="Poppins" w:cs="Poppins"/>
          <w:color w:val="000000"/>
          <w:sz w:val="18"/>
          <w:szCs w:val="18"/>
        </w:rPr>
        <w:t>is</w:t>
      </w:r>
      <w:r>
        <w:rPr>
          <w:rFonts w:ascii="Poppins" w:eastAsia="Times New Roman" w:hAnsi="Poppins" w:cs="Poppins"/>
          <w:color w:val="000000"/>
          <w:sz w:val="18"/>
          <w:szCs w:val="18"/>
        </w:rPr>
        <w:t xml:space="preserve"> asked </w:t>
      </w:r>
      <w:r w:rsidR="006B199E">
        <w:rPr>
          <w:rFonts w:ascii="Poppins" w:eastAsia="Times New Roman" w:hAnsi="Poppins" w:cs="Poppins"/>
          <w:color w:val="000000"/>
          <w:sz w:val="18"/>
          <w:szCs w:val="18"/>
        </w:rPr>
        <w:t>to note the contents of this report.</w:t>
      </w:r>
    </w:p>
    <w:p w14:paraId="21D3953F" w14:textId="77777777" w:rsidR="006B199E" w:rsidRDefault="006B199E" w:rsidP="00894CE9">
      <w:pPr>
        <w:spacing w:after="0" w:line="240" w:lineRule="auto"/>
        <w:rPr>
          <w:rFonts w:ascii="Poppins" w:eastAsia="Times New Roman" w:hAnsi="Poppins" w:cs="Poppins"/>
          <w:color w:val="000000"/>
          <w:sz w:val="18"/>
          <w:szCs w:val="18"/>
        </w:rPr>
      </w:pPr>
    </w:p>
    <w:p w14:paraId="2ABE7109" w14:textId="77777777" w:rsidR="006B199E" w:rsidRDefault="006B199E" w:rsidP="00894CE9">
      <w:pPr>
        <w:spacing w:after="0" w:line="240" w:lineRule="auto"/>
        <w:rPr>
          <w:rFonts w:ascii="Poppins" w:eastAsia="Times New Roman" w:hAnsi="Poppins" w:cs="Poppins"/>
          <w:color w:val="000000"/>
          <w:sz w:val="18"/>
          <w:szCs w:val="18"/>
        </w:rPr>
      </w:pPr>
    </w:p>
    <w:p w14:paraId="272D194D" w14:textId="77777777" w:rsidR="00A707BC" w:rsidRDefault="00A707BC" w:rsidP="00894CE9">
      <w:pPr>
        <w:spacing w:after="0" w:line="240" w:lineRule="auto"/>
        <w:rPr>
          <w:rFonts w:ascii="Poppins" w:eastAsia="Times New Roman" w:hAnsi="Poppins" w:cs="Poppins"/>
          <w:color w:val="000000"/>
          <w:sz w:val="18"/>
          <w:szCs w:val="18"/>
        </w:rPr>
      </w:pPr>
    </w:p>
    <w:p w14:paraId="02F0ED7E" w14:textId="77777777" w:rsidR="00A707BC" w:rsidRDefault="00A707BC" w:rsidP="00894CE9">
      <w:pPr>
        <w:spacing w:after="0" w:line="240" w:lineRule="auto"/>
        <w:rPr>
          <w:rFonts w:ascii="Poppins" w:eastAsia="Times New Roman" w:hAnsi="Poppins" w:cs="Poppins"/>
          <w:color w:val="000000"/>
          <w:sz w:val="18"/>
          <w:szCs w:val="18"/>
        </w:rPr>
      </w:pPr>
    </w:p>
    <w:p w14:paraId="01A2B0A7" w14:textId="77777777" w:rsidR="006B199E" w:rsidRDefault="006B199E" w:rsidP="00894CE9">
      <w:pPr>
        <w:spacing w:after="0" w:line="240" w:lineRule="auto"/>
        <w:rPr>
          <w:rFonts w:ascii="Poppins" w:eastAsia="Times New Roman" w:hAnsi="Poppins" w:cs="Poppins"/>
          <w:color w:val="000000"/>
          <w:sz w:val="18"/>
          <w:szCs w:val="18"/>
        </w:rPr>
      </w:pPr>
    </w:p>
    <w:p w14:paraId="2B213947" w14:textId="77777777" w:rsidR="00D9344A" w:rsidRPr="00DC780A" w:rsidRDefault="00D9344A" w:rsidP="00894CE9">
      <w:pPr>
        <w:spacing w:after="0" w:line="240" w:lineRule="auto"/>
        <w:rPr>
          <w:rFonts w:ascii="Poppins" w:eastAsia="Times New Roman" w:hAnsi="Poppins" w:cs="Poppins"/>
          <w:color w:val="000000"/>
          <w:sz w:val="18"/>
          <w:szCs w:val="18"/>
        </w:rPr>
      </w:pPr>
    </w:p>
    <w:p w14:paraId="31E1EE3D" w14:textId="77777777" w:rsidR="00DE7FBF" w:rsidRPr="00DC780A" w:rsidRDefault="00894CE9" w:rsidP="00894CE9">
      <w:pPr>
        <w:spacing w:after="0" w:line="240" w:lineRule="auto"/>
        <w:rPr>
          <w:rFonts w:ascii="Poppins" w:eastAsia="Times New Roman" w:hAnsi="Poppins" w:cs="Poppins"/>
          <w:color w:val="000000"/>
          <w:sz w:val="18"/>
          <w:szCs w:val="18"/>
        </w:rPr>
      </w:pPr>
      <w:r w:rsidRPr="00DC780A">
        <w:rPr>
          <w:rFonts w:ascii="Poppins" w:eastAsia="Times New Roman" w:hAnsi="Poppins" w:cs="Poppins"/>
          <w:color w:val="000000"/>
          <w:sz w:val="18"/>
          <w:szCs w:val="18"/>
        </w:rPr>
        <w:t>Aileen Farrer</w:t>
      </w:r>
    </w:p>
    <w:p w14:paraId="7BACEC5F" w14:textId="208538D4" w:rsidR="00894CE9" w:rsidRPr="00DC780A" w:rsidRDefault="00D9344A" w:rsidP="00894CE9">
      <w:pPr>
        <w:spacing w:after="0" w:line="240" w:lineRule="auto"/>
        <w:rPr>
          <w:rFonts w:ascii="Poppins" w:eastAsia="Times New Roman" w:hAnsi="Poppins" w:cs="Poppins"/>
          <w:color w:val="000000"/>
          <w:sz w:val="18"/>
          <w:szCs w:val="18"/>
        </w:rPr>
      </w:pPr>
      <w:r w:rsidRPr="00DC780A">
        <w:rPr>
          <w:rFonts w:ascii="Poppins" w:eastAsia="Times New Roman" w:hAnsi="Poppins" w:cs="Poppins"/>
          <w:color w:val="000000"/>
          <w:sz w:val="18"/>
          <w:szCs w:val="18"/>
        </w:rPr>
        <w:t>Manager Healthwatch Walsall</w:t>
      </w:r>
    </w:p>
    <w:p w14:paraId="0A583AA4" w14:textId="4FDD1B05" w:rsidR="00894CE9" w:rsidRPr="00DC780A" w:rsidRDefault="006B199E" w:rsidP="00894CE9">
      <w:pPr>
        <w:spacing w:after="0" w:line="240" w:lineRule="auto"/>
        <w:rPr>
          <w:rFonts w:ascii="Poppins" w:eastAsia="Times New Roman" w:hAnsi="Poppins" w:cs="Poppins"/>
          <w:color w:val="000000"/>
          <w:sz w:val="18"/>
          <w:szCs w:val="18"/>
        </w:rPr>
      </w:pPr>
      <w:r>
        <w:rPr>
          <w:rFonts w:ascii="Poppins" w:eastAsia="Times New Roman" w:hAnsi="Poppins" w:cs="Poppins"/>
          <w:color w:val="000000"/>
          <w:sz w:val="18"/>
          <w:szCs w:val="18"/>
        </w:rPr>
        <w:t>February 2024</w:t>
      </w:r>
    </w:p>
    <w:sectPr w:rsidR="00894CE9" w:rsidRPr="00DC780A" w:rsidSect="00AE16B0">
      <w:headerReference w:type="default" r:id="rId11"/>
      <w:footerReference w:type="default" r:id="rId12"/>
      <w:pgSz w:w="11906" w:h="16838"/>
      <w:pgMar w:top="1549" w:right="1274" w:bottom="1440" w:left="1276"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5A3EC3" w14:textId="77777777" w:rsidR="000A4663" w:rsidRDefault="000A4663" w:rsidP="00457608">
      <w:pPr>
        <w:spacing w:after="0" w:line="240" w:lineRule="auto"/>
      </w:pPr>
      <w:r>
        <w:separator/>
      </w:r>
    </w:p>
  </w:endnote>
  <w:endnote w:type="continuationSeparator" w:id="0">
    <w:p w14:paraId="7E3E7C1F" w14:textId="77777777" w:rsidR="000A4663" w:rsidRDefault="000A4663" w:rsidP="00457608">
      <w:pPr>
        <w:spacing w:after="0" w:line="240" w:lineRule="auto"/>
      </w:pPr>
      <w:r>
        <w:continuationSeparator/>
      </w:r>
    </w:p>
  </w:endnote>
  <w:endnote w:type="continuationNotice" w:id="1">
    <w:p w14:paraId="50DAF3D8" w14:textId="77777777" w:rsidR="000A4663" w:rsidRDefault="000A46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Poppins">
    <w:altName w:val="Poppins"/>
    <w:charset w:val="4D"/>
    <w:family w:val="auto"/>
    <w:pitch w:val="variable"/>
    <w:sig w:usb0="00008007" w:usb1="00000000" w:usb2="00000000" w:usb3="00000000" w:csb0="00000093" w:csb1="00000000"/>
  </w:font>
  <w:font w:name="Poppins Light">
    <w:charset w:val="00"/>
    <w:family w:val="auto"/>
    <w:pitch w:val="variable"/>
    <w:sig w:usb0="00008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1829546"/>
      <w:docPartObj>
        <w:docPartGallery w:val="Page Numbers (Bottom of Page)"/>
        <w:docPartUnique/>
      </w:docPartObj>
    </w:sdtPr>
    <w:sdtEndPr>
      <w:rPr>
        <w:color w:val="7F7F7F" w:themeColor="background1" w:themeShade="7F"/>
        <w:spacing w:val="60"/>
      </w:rPr>
    </w:sdtEndPr>
    <w:sdtContent>
      <w:p w14:paraId="21146AB9" w14:textId="1E40B20B" w:rsidR="00B115AF" w:rsidRDefault="00B115AF">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74E48268" w14:textId="7F86FD30" w:rsidR="007409EB" w:rsidRDefault="007409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2F2D8" w14:textId="77777777" w:rsidR="000A4663" w:rsidRDefault="000A4663" w:rsidP="00457608">
      <w:pPr>
        <w:spacing w:after="0" w:line="240" w:lineRule="auto"/>
      </w:pPr>
      <w:r>
        <w:separator/>
      </w:r>
    </w:p>
  </w:footnote>
  <w:footnote w:type="continuationSeparator" w:id="0">
    <w:p w14:paraId="64AE0ADA" w14:textId="77777777" w:rsidR="000A4663" w:rsidRDefault="000A4663" w:rsidP="00457608">
      <w:pPr>
        <w:spacing w:after="0" w:line="240" w:lineRule="auto"/>
      </w:pPr>
      <w:r>
        <w:continuationSeparator/>
      </w:r>
    </w:p>
  </w:footnote>
  <w:footnote w:type="continuationNotice" w:id="1">
    <w:p w14:paraId="4059C808" w14:textId="77777777" w:rsidR="000A4663" w:rsidRDefault="000A466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5CE43" w14:textId="34DD58C6" w:rsidR="007409EB" w:rsidRPr="00AE16B0" w:rsidRDefault="00AE16B0" w:rsidP="00AE16B0">
    <w:pPr>
      <w:spacing w:line="240" w:lineRule="auto"/>
      <w:jc w:val="right"/>
      <w:rPr>
        <w:rFonts w:ascii="Century Gothic" w:hAnsi="Century Gothic"/>
        <w:b/>
        <w:bCs/>
      </w:rPr>
    </w:pPr>
    <w:r>
      <w:rPr>
        <w:noProof/>
      </w:rPr>
      <w:t xml:space="preserve">                 </w:t>
    </w:r>
    <w:r>
      <w:t xml:space="preserve">                                                                                                                                                                       </w:t>
    </w:r>
    <w:r w:rsidR="002D7E54">
      <w:rPr>
        <w:noProof/>
      </w:rPr>
      <w:drawing>
        <wp:anchor distT="0" distB="0" distL="114300" distR="114300" simplePos="0" relativeHeight="251658240" behindDoc="0" locked="0" layoutInCell="1" allowOverlap="1" wp14:anchorId="5291EA2B" wp14:editId="5BDC1FE6">
          <wp:simplePos x="0" y="0"/>
          <wp:positionH relativeFrom="column">
            <wp:posOffset>3235960</wp:posOffset>
          </wp:positionH>
          <wp:positionV relativeFrom="paragraph">
            <wp:posOffset>171450</wp:posOffset>
          </wp:positionV>
          <wp:extent cx="2701925" cy="648970"/>
          <wp:effectExtent l="0" t="0" r="3175" b="0"/>
          <wp:wrapThrough wrapText="bothSides">
            <wp:wrapPolygon edited="0">
              <wp:start x="0" y="0"/>
              <wp:lineTo x="0" y="20924"/>
              <wp:lineTo x="21473" y="20924"/>
              <wp:lineTo x="21473" y="0"/>
              <wp:lineTo x="0" y="0"/>
            </wp:wrapPolygon>
          </wp:wrapThrough>
          <wp:docPr id="5" name="Picture 5"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close-up of a logo&#10;&#10;Description automatically generated"/>
                  <pic:cNvPicPr>
                    <a:picLocks noChangeAspect="1" noChangeArrowheads="1"/>
                  </pic:cNvPicPr>
                </pic:nvPicPr>
                <pic:blipFill rotWithShape="1">
                  <a:blip r:embed="rId1">
                    <a:extLst>
                      <a:ext uri="{28A0092B-C50C-407E-A947-70E740481C1C}">
                        <a14:useLocalDpi xmlns:a14="http://schemas.microsoft.com/office/drawing/2010/main" val="0"/>
                      </a:ext>
                    </a:extLst>
                  </a:blip>
                  <a:srcRect r="48248" b="42445"/>
                  <a:stretch/>
                </pic:blipFill>
                <pic:spPr bwMode="auto">
                  <a:xfrm>
                    <a:off x="0" y="0"/>
                    <a:ext cx="2701925" cy="648970"/>
                  </a:xfrm>
                  <a:prstGeom prst="rect">
                    <a:avLst/>
                  </a:prstGeom>
                  <a:noFill/>
                  <a:ln>
                    <a:noFill/>
                  </a:ln>
                  <a:extLst>
                    <a:ext uri="{53640926-AAD7-44D8-BBD7-CCE9431645EC}">
                      <a14:shadowObscured xmlns:a14="http://schemas.microsoft.com/office/drawing/2010/main"/>
                    </a:ext>
                  </a:extLst>
                </pic:spPr>
              </pic:pic>
            </a:graphicData>
          </a:graphic>
        </wp:anchor>
      </w:drawing>
    </w:r>
    <w:r w:rsidR="007409EB">
      <w:t xml:space="preserve"> </w:t>
    </w:r>
  </w:p>
  <w:p w14:paraId="09C53ABA" w14:textId="519B4755" w:rsidR="007409EB" w:rsidRDefault="007409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BC1A98"/>
    <w:multiLevelType w:val="hybridMultilevel"/>
    <w:tmpl w:val="E4B45F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433460"/>
    <w:multiLevelType w:val="hybridMultilevel"/>
    <w:tmpl w:val="92322F0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18326AE5"/>
    <w:multiLevelType w:val="hybridMultilevel"/>
    <w:tmpl w:val="6532A6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AFA1017"/>
    <w:multiLevelType w:val="hybridMultilevel"/>
    <w:tmpl w:val="DDDA968E"/>
    <w:lvl w:ilvl="0" w:tplc="58C858C2">
      <w:start w:val="1"/>
      <w:numFmt w:val="bullet"/>
      <w:lvlText w:val="•"/>
      <w:lvlJc w:val="left"/>
      <w:pPr>
        <w:tabs>
          <w:tab w:val="num" w:pos="720"/>
        </w:tabs>
        <w:ind w:left="720" w:hanging="360"/>
      </w:pPr>
      <w:rPr>
        <w:rFonts w:ascii="Arial" w:hAnsi="Arial" w:hint="default"/>
      </w:rPr>
    </w:lvl>
    <w:lvl w:ilvl="1" w:tplc="A29A906C" w:tentative="1">
      <w:start w:val="1"/>
      <w:numFmt w:val="bullet"/>
      <w:lvlText w:val="•"/>
      <w:lvlJc w:val="left"/>
      <w:pPr>
        <w:tabs>
          <w:tab w:val="num" w:pos="1440"/>
        </w:tabs>
        <w:ind w:left="1440" w:hanging="360"/>
      </w:pPr>
      <w:rPr>
        <w:rFonts w:ascii="Arial" w:hAnsi="Arial" w:hint="default"/>
      </w:rPr>
    </w:lvl>
    <w:lvl w:ilvl="2" w:tplc="E44021E2" w:tentative="1">
      <w:start w:val="1"/>
      <w:numFmt w:val="bullet"/>
      <w:lvlText w:val="•"/>
      <w:lvlJc w:val="left"/>
      <w:pPr>
        <w:tabs>
          <w:tab w:val="num" w:pos="2160"/>
        </w:tabs>
        <w:ind w:left="2160" w:hanging="360"/>
      </w:pPr>
      <w:rPr>
        <w:rFonts w:ascii="Arial" w:hAnsi="Arial" w:hint="default"/>
      </w:rPr>
    </w:lvl>
    <w:lvl w:ilvl="3" w:tplc="2D8E1226" w:tentative="1">
      <w:start w:val="1"/>
      <w:numFmt w:val="bullet"/>
      <w:lvlText w:val="•"/>
      <w:lvlJc w:val="left"/>
      <w:pPr>
        <w:tabs>
          <w:tab w:val="num" w:pos="2880"/>
        </w:tabs>
        <w:ind w:left="2880" w:hanging="360"/>
      </w:pPr>
      <w:rPr>
        <w:rFonts w:ascii="Arial" w:hAnsi="Arial" w:hint="default"/>
      </w:rPr>
    </w:lvl>
    <w:lvl w:ilvl="4" w:tplc="A2DC81B6" w:tentative="1">
      <w:start w:val="1"/>
      <w:numFmt w:val="bullet"/>
      <w:lvlText w:val="•"/>
      <w:lvlJc w:val="left"/>
      <w:pPr>
        <w:tabs>
          <w:tab w:val="num" w:pos="3600"/>
        </w:tabs>
        <w:ind w:left="3600" w:hanging="360"/>
      </w:pPr>
      <w:rPr>
        <w:rFonts w:ascii="Arial" w:hAnsi="Arial" w:hint="default"/>
      </w:rPr>
    </w:lvl>
    <w:lvl w:ilvl="5" w:tplc="828CB43A" w:tentative="1">
      <w:start w:val="1"/>
      <w:numFmt w:val="bullet"/>
      <w:lvlText w:val="•"/>
      <w:lvlJc w:val="left"/>
      <w:pPr>
        <w:tabs>
          <w:tab w:val="num" w:pos="4320"/>
        </w:tabs>
        <w:ind w:left="4320" w:hanging="360"/>
      </w:pPr>
      <w:rPr>
        <w:rFonts w:ascii="Arial" w:hAnsi="Arial" w:hint="default"/>
      </w:rPr>
    </w:lvl>
    <w:lvl w:ilvl="6" w:tplc="94027DB2" w:tentative="1">
      <w:start w:val="1"/>
      <w:numFmt w:val="bullet"/>
      <w:lvlText w:val="•"/>
      <w:lvlJc w:val="left"/>
      <w:pPr>
        <w:tabs>
          <w:tab w:val="num" w:pos="5040"/>
        </w:tabs>
        <w:ind w:left="5040" w:hanging="360"/>
      </w:pPr>
      <w:rPr>
        <w:rFonts w:ascii="Arial" w:hAnsi="Arial" w:hint="default"/>
      </w:rPr>
    </w:lvl>
    <w:lvl w:ilvl="7" w:tplc="A5D8C2A8" w:tentative="1">
      <w:start w:val="1"/>
      <w:numFmt w:val="bullet"/>
      <w:lvlText w:val="•"/>
      <w:lvlJc w:val="left"/>
      <w:pPr>
        <w:tabs>
          <w:tab w:val="num" w:pos="5760"/>
        </w:tabs>
        <w:ind w:left="5760" w:hanging="360"/>
      </w:pPr>
      <w:rPr>
        <w:rFonts w:ascii="Arial" w:hAnsi="Arial" w:hint="default"/>
      </w:rPr>
    </w:lvl>
    <w:lvl w:ilvl="8" w:tplc="512C8D2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E5D7CC2"/>
    <w:multiLevelType w:val="hybridMultilevel"/>
    <w:tmpl w:val="CC0CA492"/>
    <w:lvl w:ilvl="0" w:tplc="E7401E00">
      <w:start w:val="1"/>
      <w:numFmt w:val="bullet"/>
      <w:lvlText w:val=""/>
      <w:lvlJc w:val="left"/>
      <w:pPr>
        <w:tabs>
          <w:tab w:val="num" w:pos="720"/>
        </w:tabs>
        <w:ind w:left="720" w:hanging="360"/>
      </w:pPr>
      <w:rPr>
        <w:rFonts w:ascii="Symbol" w:hAnsi="Symbol" w:hint="default"/>
      </w:rPr>
    </w:lvl>
    <w:lvl w:ilvl="1" w:tplc="4D72840A" w:tentative="1">
      <w:start w:val="1"/>
      <w:numFmt w:val="bullet"/>
      <w:lvlText w:val=""/>
      <w:lvlJc w:val="left"/>
      <w:pPr>
        <w:tabs>
          <w:tab w:val="num" w:pos="1440"/>
        </w:tabs>
        <w:ind w:left="1440" w:hanging="360"/>
      </w:pPr>
      <w:rPr>
        <w:rFonts w:ascii="Symbol" w:hAnsi="Symbol" w:hint="default"/>
      </w:rPr>
    </w:lvl>
    <w:lvl w:ilvl="2" w:tplc="D3BA077E" w:tentative="1">
      <w:start w:val="1"/>
      <w:numFmt w:val="bullet"/>
      <w:lvlText w:val=""/>
      <w:lvlJc w:val="left"/>
      <w:pPr>
        <w:tabs>
          <w:tab w:val="num" w:pos="2160"/>
        </w:tabs>
        <w:ind w:left="2160" w:hanging="360"/>
      </w:pPr>
      <w:rPr>
        <w:rFonts w:ascii="Symbol" w:hAnsi="Symbol" w:hint="default"/>
      </w:rPr>
    </w:lvl>
    <w:lvl w:ilvl="3" w:tplc="B296CFC0" w:tentative="1">
      <w:start w:val="1"/>
      <w:numFmt w:val="bullet"/>
      <w:lvlText w:val=""/>
      <w:lvlJc w:val="left"/>
      <w:pPr>
        <w:tabs>
          <w:tab w:val="num" w:pos="2880"/>
        </w:tabs>
        <w:ind w:left="2880" w:hanging="360"/>
      </w:pPr>
      <w:rPr>
        <w:rFonts w:ascii="Symbol" w:hAnsi="Symbol" w:hint="default"/>
      </w:rPr>
    </w:lvl>
    <w:lvl w:ilvl="4" w:tplc="8ECCC238" w:tentative="1">
      <w:start w:val="1"/>
      <w:numFmt w:val="bullet"/>
      <w:lvlText w:val=""/>
      <w:lvlJc w:val="left"/>
      <w:pPr>
        <w:tabs>
          <w:tab w:val="num" w:pos="3600"/>
        </w:tabs>
        <w:ind w:left="3600" w:hanging="360"/>
      </w:pPr>
      <w:rPr>
        <w:rFonts w:ascii="Symbol" w:hAnsi="Symbol" w:hint="default"/>
      </w:rPr>
    </w:lvl>
    <w:lvl w:ilvl="5" w:tplc="80F6F98C" w:tentative="1">
      <w:start w:val="1"/>
      <w:numFmt w:val="bullet"/>
      <w:lvlText w:val=""/>
      <w:lvlJc w:val="left"/>
      <w:pPr>
        <w:tabs>
          <w:tab w:val="num" w:pos="4320"/>
        </w:tabs>
        <w:ind w:left="4320" w:hanging="360"/>
      </w:pPr>
      <w:rPr>
        <w:rFonts w:ascii="Symbol" w:hAnsi="Symbol" w:hint="default"/>
      </w:rPr>
    </w:lvl>
    <w:lvl w:ilvl="6" w:tplc="F206735C" w:tentative="1">
      <w:start w:val="1"/>
      <w:numFmt w:val="bullet"/>
      <w:lvlText w:val=""/>
      <w:lvlJc w:val="left"/>
      <w:pPr>
        <w:tabs>
          <w:tab w:val="num" w:pos="5040"/>
        </w:tabs>
        <w:ind w:left="5040" w:hanging="360"/>
      </w:pPr>
      <w:rPr>
        <w:rFonts w:ascii="Symbol" w:hAnsi="Symbol" w:hint="default"/>
      </w:rPr>
    </w:lvl>
    <w:lvl w:ilvl="7" w:tplc="2F8A3C98" w:tentative="1">
      <w:start w:val="1"/>
      <w:numFmt w:val="bullet"/>
      <w:lvlText w:val=""/>
      <w:lvlJc w:val="left"/>
      <w:pPr>
        <w:tabs>
          <w:tab w:val="num" w:pos="5760"/>
        </w:tabs>
        <w:ind w:left="5760" w:hanging="360"/>
      </w:pPr>
      <w:rPr>
        <w:rFonts w:ascii="Symbol" w:hAnsi="Symbol" w:hint="default"/>
      </w:rPr>
    </w:lvl>
    <w:lvl w:ilvl="8" w:tplc="00D40300"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08C5D74"/>
    <w:multiLevelType w:val="multilevel"/>
    <w:tmpl w:val="CFB4E6A6"/>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22B24A8D"/>
    <w:multiLevelType w:val="hybridMultilevel"/>
    <w:tmpl w:val="728AA218"/>
    <w:lvl w:ilvl="0" w:tplc="088AFC3E">
      <w:start w:val="1"/>
      <w:numFmt w:val="decimal"/>
      <w:lvlText w:val="%1."/>
      <w:lvlJc w:val="left"/>
      <w:pPr>
        <w:tabs>
          <w:tab w:val="num" w:pos="720"/>
        </w:tabs>
        <w:ind w:left="720" w:hanging="360"/>
      </w:pPr>
    </w:lvl>
    <w:lvl w:ilvl="1" w:tplc="6D8878BE">
      <w:start w:val="1"/>
      <w:numFmt w:val="decimal"/>
      <w:lvlText w:val="%2."/>
      <w:lvlJc w:val="left"/>
      <w:pPr>
        <w:tabs>
          <w:tab w:val="num" w:pos="1440"/>
        </w:tabs>
        <w:ind w:left="1440" w:hanging="360"/>
      </w:pPr>
    </w:lvl>
    <w:lvl w:ilvl="2" w:tplc="9CD03E30" w:tentative="1">
      <w:start w:val="1"/>
      <w:numFmt w:val="decimal"/>
      <w:lvlText w:val="%3."/>
      <w:lvlJc w:val="left"/>
      <w:pPr>
        <w:tabs>
          <w:tab w:val="num" w:pos="2160"/>
        </w:tabs>
        <w:ind w:left="2160" w:hanging="360"/>
      </w:pPr>
    </w:lvl>
    <w:lvl w:ilvl="3" w:tplc="34DA19D0" w:tentative="1">
      <w:start w:val="1"/>
      <w:numFmt w:val="decimal"/>
      <w:lvlText w:val="%4."/>
      <w:lvlJc w:val="left"/>
      <w:pPr>
        <w:tabs>
          <w:tab w:val="num" w:pos="2880"/>
        </w:tabs>
        <w:ind w:left="2880" w:hanging="360"/>
      </w:pPr>
    </w:lvl>
    <w:lvl w:ilvl="4" w:tplc="AC76DA94" w:tentative="1">
      <w:start w:val="1"/>
      <w:numFmt w:val="decimal"/>
      <w:lvlText w:val="%5."/>
      <w:lvlJc w:val="left"/>
      <w:pPr>
        <w:tabs>
          <w:tab w:val="num" w:pos="3600"/>
        </w:tabs>
        <w:ind w:left="3600" w:hanging="360"/>
      </w:pPr>
    </w:lvl>
    <w:lvl w:ilvl="5" w:tplc="F97808D4" w:tentative="1">
      <w:start w:val="1"/>
      <w:numFmt w:val="decimal"/>
      <w:lvlText w:val="%6."/>
      <w:lvlJc w:val="left"/>
      <w:pPr>
        <w:tabs>
          <w:tab w:val="num" w:pos="4320"/>
        </w:tabs>
        <w:ind w:left="4320" w:hanging="360"/>
      </w:pPr>
    </w:lvl>
    <w:lvl w:ilvl="6" w:tplc="E82C9E0A" w:tentative="1">
      <w:start w:val="1"/>
      <w:numFmt w:val="decimal"/>
      <w:lvlText w:val="%7."/>
      <w:lvlJc w:val="left"/>
      <w:pPr>
        <w:tabs>
          <w:tab w:val="num" w:pos="5040"/>
        </w:tabs>
        <w:ind w:left="5040" w:hanging="360"/>
      </w:pPr>
    </w:lvl>
    <w:lvl w:ilvl="7" w:tplc="5BD458D4" w:tentative="1">
      <w:start w:val="1"/>
      <w:numFmt w:val="decimal"/>
      <w:lvlText w:val="%8."/>
      <w:lvlJc w:val="left"/>
      <w:pPr>
        <w:tabs>
          <w:tab w:val="num" w:pos="5760"/>
        </w:tabs>
        <w:ind w:left="5760" w:hanging="360"/>
      </w:pPr>
    </w:lvl>
    <w:lvl w:ilvl="8" w:tplc="550C3A4E" w:tentative="1">
      <w:start w:val="1"/>
      <w:numFmt w:val="decimal"/>
      <w:lvlText w:val="%9."/>
      <w:lvlJc w:val="left"/>
      <w:pPr>
        <w:tabs>
          <w:tab w:val="num" w:pos="6480"/>
        </w:tabs>
        <w:ind w:left="6480" w:hanging="360"/>
      </w:pPr>
    </w:lvl>
  </w:abstractNum>
  <w:abstractNum w:abstractNumId="7" w15:restartNumberingAfterBreak="0">
    <w:nsid w:val="235A59DD"/>
    <w:multiLevelType w:val="hybridMultilevel"/>
    <w:tmpl w:val="05B06CA0"/>
    <w:lvl w:ilvl="0" w:tplc="F7285152">
      <w:start w:val="1"/>
      <w:numFmt w:val="bullet"/>
      <w:lvlText w:val=""/>
      <w:lvlJc w:val="left"/>
      <w:pPr>
        <w:tabs>
          <w:tab w:val="num" w:pos="720"/>
        </w:tabs>
        <w:ind w:left="720" w:hanging="360"/>
      </w:pPr>
      <w:rPr>
        <w:rFonts w:ascii="Symbol" w:hAnsi="Symbol" w:hint="default"/>
      </w:rPr>
    </w:lvl>
    <w:lvl w:ilvl="1" w:tplc="50FADAE8">
      <w:numFmt w:val="bullet"/>
      <w:lvlText w:val=""/>
      <w:lvlJc w:val="left"/>
      <w:pPr>
        <w:tabs>
          <w:tab w:val="num" w:pos="1440"/>
        </w:tabs>
        <w:ind w:left="1440" w:hanging="360"/>
      </w:pPr>
      <w:rPr>
        <w:rFonts w:ascii="Symbol" w:hAnsi="Symbol" w:hint="default"/>
      </w:rPr>
    </w:lvl>
    <w:lvl w:ilvl="2" w:tplc="8962E634" w:tentative="1">
      <w:start w:val="1"/>
      <w:numFmt w:val="bullet"/>
      <w:lvlText w:val=""/>
      <w:lvlJc w:val="left"/>
      <w:pPr>
        <w:tabs>
          <w:tab w:val="num" w:pos="2160"/>
        </w:tabs>
        <w:ind w:left="2160" w:hanging="360"/>
      </w:pPr>
      <w:rPr>
        <w:rFonts w:ascii="Symbol" w:hAnsi="Symbol" w:hint="default"/>
      </w:rPr>
    </w:lvl>
    <w:lvl w:ilvl="3" w:tplc="1744F120" w:tentative="1">
      <w:start w:val="1"/>
      <w:numFmt w:val="bullet"/>
      <w:lvlText w:val=""/>
      <w:lvlJc w:val="left"/>
      <w:pPr>
        <w:tabs>
          <w:tab w:val="num" w:pos="2880"/>
        </w:tabs>
        <w:ind w:left="2880" w:hanging="360"/>
      </w:pPr>
      <w:rPr>
        <w:rFonts w:ascii="Symbol" w:hAnsi="Symbol" w:hint="default"/>
      </w:rPr>
    </w:lvl>
    <w:lvl w:ilvl="4" w:tplc="1F7C5B14" w:tentative="1">
      <w:start w:val="1"/>
      <w:numFmt w:val="bullet"/>
      <w:lvlText w:val=""/>
      <w:lvlJc w:val="left"/>
      <w:pPr>
        <w:tabs>
          <w:tab w:val="num" w:pos="3600"/>
        </w:tabs>
        <w:ind w:left="3600" w:hanging="360"/>
      </w:pPr>
      <w:rPr>
        <w:rFonts w:ascii="Symbol" w:hAnsi="Symbol" w:hint="default"/>
      </w:rPr>
    </w:lvl>
    <w:lvl w:ilvl="5" w:tplc="6DD644E2" w:tentative="1">
      <w:start w:val="1"/>
      <w:numFmt w:val="bullet"/>
      <w:lvlText w:val=""/>
      <w:lvlJc w:val="left"/>
      <w:pPr>
        <w:tabs>
          <w:tab w:val="num" w:pos="4320"/>
        </w:tabs>
        <w:ind w:left="4320" w:hanging="360"/>
      </w:pPr>
      <w:rPr>
        <w:rFonts w:ascii="Symbol" w:hAnsi="Symbol" w:hint="default"/>
      </w:rPr>
    </w:lvl>
    <w:lvl w:ilvl="6" w:tplc="0D9217AA" w:tentative="1">
      <w:start w:val="1"/>
      <w:numFmt w:val="bullet"/>
      <w:lvlText w:val=""/>
      <w:lvlJc w:val="left"/>
      <w:pPr>
        <w:tabs>
          <w:tab w:val="num" w:pos="5040"/>
        </w:tabs>
        <w:ind w:left="5040" w:hanging="360"/>
      </w:pPr>
      <w:rPr>
        <w:rFonts w:ascii="Symbol" w:hAnsi="Symbol" w:hint="default"/>
      </w:rPr>
    </w:lvl>
    <w:lvl w:ilvl="7" w:tplc="45A8B1BC" w:tentative="1">
      <w:start w:val="1"/>
      <w:numFmt w:val="bullet"/>
      <w:lvlText w:val=""/>
      <w:lvlJc w:val="left"/>
      <w:pPr>
        <w:tabs>
          <w:tab w:val="num" w:pos="5760"/>
        </w:tabs>
        <w:ind w:left="5760" w:hanging="360"/>
      </w:pPr>
      <w:rPr>
        <w:rFonts w:ascii="Symbol" w:hAnsi="Symbol" w:hint="default"/>
      </w:rPr>
    </w:lvl>
    <w:lvl w:ilvl="8" w:tplc="FCFA90BA"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23AF1949"/>
    <w:multiLevelType w:val="hybridMultilevel"/>
    <w:tmpl w:val="9A96F7D8"/>
    <w:lvl w:ilvl="0" w:tplc="AF8C056E">
      <w:start w:val="1"/>
      <w:numFmt w:val="bullet"/>
      <w:lvlText w:val=""/>
      <w:lvlJc w:val="left"/>
      <w:pPr>
        <w:ind w:left="360" w:hanging="360"/>
      </w:pPr>
      <w:rPr>
        <w:rFonts w:ascii="Symbol" w:hAnsi="Symbol" w:hint="default"/>
      </w:rPr>
    </w:lvl>
    <w:lvl w:ilvl="1" w:tplc="B296D3A4">
      <w:start w:val="1"/>
      <w:numFmt w:val="bullet"/>
      <w:lvlText w:val="o"/>
      <w:lvlJc w:val="left"/>
      <w:pPr>
        <w:ind w:left="1080" w:hanging="360"/>
      </w:pPr>
      <w:rPr>
        <w:rFonts w:ascii="Courier New" w:hAnsi="Courier New" w:hint="default"/>
      </w:rPr>
    </w:lvl>
    <w:lvl w:ilvl="2" w:tplc="F00A76D2">
      <w:start w:val="1"/>
      <w:numFmt w:val="bullet"/>
      <w:lvlText w:val=""/>
      <w:lvlJc w:val="left"/>
      <w:pPr>
        <w:ind w:left="1800" w:hanging="360"/>
      </w:pPr>
      <w:rPr>
        <w:rFonts w:ascii="Wingdings" w:hAnsi="Wingdings" w:hint="default"/>
      </w:rPr>
    </w:lvl>
    <w:lvl w:ilvl="3" w:tplc="B6743942">
      <w:start w:val="1"/>
      <w:numFmt w:val="bullet"/>
      <w:lvlText w:val=""/>
      <w:lvlJc w:val="left"/>
      <w:pPr>
        <w:ind w:left="2520" w:hanging="360"/>
      </w:pPr>
      <w:rPr>
        <w:rFonts w:ascii="Symbol" w:hAnsi="Symbol" w:hint="default"/>
      </w:rPr>
    </w:lvl>
    <w:lvl w:ilvl="4" w:tplc="14A445CC">
      <w:start w:val="1"/>
      <w:numFmt w:val="bullet"/>
      <w:lvlText w:val="o"/>
      <w:lvlJc w:val="left"/>
      <w:pPr>
        <w:ind w:left="3240" w:hanging="360"/>
      </w:pPr>
      <w:rPr>
        <w:rFonts w:ascii="Courier New" w:hAnsi="Courier New" w:hint="default"/>
      </w:rPr>
    </w:lvl>
    <w:lvl w:ilvl="5" w:tplc="1982FD54">
      <w:start w:val="1"/>
      <w:numFmt w:val="bullet"/>
      <w:lvlText w:val=""/>
      <w:lvlJc w:val="left"/>
      <w:pPr>
        <w:ind w:left="3960" w:hanging="360"/>
      </w:pPr>
      <w:rPr>
        <w:rFonts w:ascii="Wingdings" w:hAnsi="Wingdings" w:hint="default"/>
      </w:rPr>
    </w:lvl>
    <w:lvl w:ilvl="6" w:tplc="49FEE986">
      <w:start w:val="1"/>
      <w:numFmt w:val="bullet"/>
      <w:lvlText w:val=""/>
      <w:lvlJc w:val="left"/>
      <w:pPr>
        <w:ind w:left="4680" w:hanging="360"/>
      </w:pPr>
      <w:rPr>
        <w:rFonts w:ascii="Symbol" w:hAnsi="Symbol" w:hint="default"/>
      </w:rPr>
    </w:lvl>
    <w:lvl w:ilvl="7" w:tplc="42C61F8A">
      <w:start w:val="1"/>
      <w:numFmt w:val="bullet"/>
      <w:lvlText w:val="o"/>
      <w:lvlJc w:val="left"/>
      <w:pPr>
        <w:ind w:left="5400" w:hanging="360"/>
      </w:pPr>
      <w:rPr>
        <w:rFonts w:ascii="Courier New" w:hAnsi="Courier New" w:hint="default"/>
      </w:rPr>
    </w:lvl>
    <w:lvl w:ilvl="8" w:tplc="3830DEAC">
      <w:start w:val="1"/>
      <w:numFmt w:val="bullet"/>
      <w:lvlText w:val=""/>
      <w:lvlJc w:val="left"/>
      <w:pPr>
        <w:ind w:left="6120" w:hanging="360"/>
      </w:pPr>
      <w:rPr>
        <w:rFonts w:ascii="Wingdings" w:hAnsi="Wingdings" w:hint="default"/>
      </w:rPr>
    </w:lvl>
  </w:abstractNum>
  <w:abstractNum w:abstractNumId="9" w15:restartNumberingAfterBreak="0">
    <w:nsid w:val="24D24EE3"/>
    <w:multiLevelType w:val="hybridMultilevel"/>
    <w:tmpl w:val="213C47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6937FA2"/>
    <w:multiLevelType w:val="hybridMultilevel"/>
    <w:tmpl w:val="EACAE5F8"/>
    <w:lvl w:ilvl="0" w:tplc="B2783CAA">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EEF485E"/>
    <w:multiLevelType w:val="hybridMultilevel"/>
    <w:tmpl w:val="DB12F8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3B5154"/>
    <w:multiLevelType w:val="hybridMultilevel"/>
    <w:tmpl w:val="87E61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7AD38F6"/>
    <w:multiLevelType w:val="multilevel"/>
    <w:tmpl w:val="DB0E36A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4" w15:restartNumberingAfterBreak="0">
    <w:nsid w:val="37DD67BD"/>
    <w:multiLevelType w:val="hybridMultilevel"/>
    <w:tmpl w:val="052231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7F35A1"/>
    <w:multiLevelType w:val="hybridMultilevel"/>
    <w:tmpl w:val="29C247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37F34C2"/>
    <w:multiLevelType w:val="hybridMultilevel"/>
    <w:tmpl w:val="728CDE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3863606"/>
    <w:multiLevelType w:val="hybridMultilevel"/>
    <w:tmpl w:val="AA621F5C"/>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18" w15:restartNumberingAfterBreak="0">
    <w:nsid w:val="45EE75FF"/>
    <w:multiLevelType w:val="hybridMultilevel"/>
    <w:tmpl w:val="F4E21280"/>
    <w:lvl w:ilvl="0" w:tplc="F728515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62B274F"/>
    <w:multiLevelType w:val="hybridMultilevel"/>
    <w:tmpl w:val="36F2287E"/>
    <w:lvl w:ilvl="0" w:tplc="CA301EEA">
      <w:start w:val="7"/>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47D3279D"/>
    <w:multiLevelType w:val="hybridMultilevel"/>
    <w:tmpl w:val="FAA04FB2"/>
    <w:lvl w:ilvl="0" w:tplc="7EDE8D0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50272310"/>
    <w:multiLevelType w:val="hybridMultilevel"/>
    <w:tmpl w:val="C082D968"/>
    <w:lvl w:ilvl="0" w:tplc="126AED58">
      <w:start w:val="1"/>
      <w:numFmt w:val="decimal"/>
      <w:lvlText w:val="%1."/>
      <w:lvlJc w:val="left"/>
      <w:pPr>
        <w:tabs>
          <w:tab w:val="num" w:pos="720"/>
        </w:tabs>
        <w:ind w:left="720" w:hanging="360"/>
      </w:pPr>
    </w:lvl>
    <w:lvl w:ilvl="1" w:tplc="F384AE50" w:tentative="1">
      <w:start w:val="1"/>
      <w:numFmt w:val="decimal"/>
      <w:lvlText w:val="%2."/>
      <w:lvlJc w:val="left"/>
      <w:pPr>
        <w:tabs>
          <w:tab w:val="num" w:pos="1440"/>
        </w:tabs>
        <w:ind w:left="1440" w:hanging="360"/>
      </w:pPr>
    </w:lvl>
    <w:lvl w:ilvl="2" w:tplc="C2222A68" w:tentative="1">
      <w:start w:val="1"/>
      <w:numFmt w:val="decimal"/>
      <w:lvlText w:val="%3."/>
      <w:lvlJc w:val="left"/>
      <w:pPr>
        <w:tabs>
          <w:tab w:val="num" w:pos="2160"/>
        </w:tabs>
        <w:ind w:left="2160" w:hanging="360"/>
      </w:pPr>
    </w:lvl>
    <w:lvl w:ilvl="3" w:tplc="22F45918" w:tentative="1">
      <w:start w:val="1"/>
      <w:numFmt w:val="decimal"/>
      <w:lvlText w:val="%4."/>
      <w:lvlJc w:val="left"/>
      <w:pPr>
        <w:tabs>
          <w:tab w:val="num" w:pos="2880"/>
        </w:tabs>
        <w:ind w:left="2880" w:hanging="360"/>
      </w:pPr>
    </w:lvl>
    <w:lvl w:ilvl="4" w:tplc="50C29B86" w:tentative="1">
      <w:start w:val="1"/>
      <w:numFmt w:val="decimal"/>
      <w:lvlText w:val="%5."/>
      <w:lvlJc w:val="left"/>
      <w:pPr>
        <w:tabs>
          <w:tab w:val="num" w:pos="3600"/>
        </w:tabs>
        <w:ind w:left="3600" w:hanging="360"/>
      </w:pPr>
    </w:lvl>
    <w:lvl w:ilvl="5" w:tplc="F470FA96" w:tentative="1">
      <w:start w:val="1"/>
      <w:numFmt w:val="decimal"/>
      <w:lvlText w:val="%6."/>
      <w:lvlJc w:val="left"/>
      <w:pPr>
        <w:tabs>
          <w:tab w:val="num" w:pos="4320"/>
        </w:tabs>
        <w:ind w:left="4320" w:hanging="360"/>
      </w:pPr>
    </w:lvl>
    <w:lvl w:ilvl="6" w:tplc="1746542C" w:tentative="1">
      <w:start w:val="1"/>
      <w:numFmt w:val="decimal"/>
      <w:lvlText w:val="%7."/>
      <w:lvlJc w:val="left"/>
      <w:pPr>
        <w:tabs>
          <w:tab w:val="num" w:pos="5040"/>
        </w:tabs>
        <w:ind w:left="5040" w:hanging="360"/>
      </w:pPr>
    </w:lvl>
    <w:lvl w:ilvl="7" w:tplc="A8BE0EAC" w:tentative="1">
      <w:start w:val="1"/>
      <w:numFmt w:val="decimal"/>
      <w:lvlText w:val="%8."/>
      <w:lvlJc w:val="left"/>
      <w:pPr>
        <w:tabs>
          <w:tab w:val="num" w:pos="5760"/>
        </w:tabs>
        <w:ind w:left="5760" w:hanging="360"/>
      </w:pPr>
    </w:lvl>
    <w:lvl w:ilvl="8" w:tplc="3B1E6CB0" w:tentative="1">
      <w:start w:val="1"/>
      <w:numFmt w:val="decimal"/>
      <w:lvlText w:val="%9."/>
      <w:lvlJc w:val="left"/>
      <w:pPr>
        <w:tabs>
          <w:tab w:val="num" w:pos="6480"/>
        </w:tabs>
        <w:ind w:left="6480" w:hanging="360"/>
      </w:pPr>
    </w:lvl>
  </w:abstractNum>
  <w:abstractNum w:abstractNumId="22" w15:restartNumberingAfterBreak="0">
    <w:nsid w:val="55F30858"/>
    <w:multiLevelType w:val="multilevel"/>
    <w:tmpl w:val="B55E627C"/>
    <w:lvl w:ilvl="0">
      <w:start w:val="1"/>
      <w:numFmt w:val="bullet"/>
      <w:lvlText w:val=""/>
      <w:lvlJc w:val="left"/>
      <w:pPr>
        <w:tabs>
          <w:tab w:val="num" w:pos="360"/>
        </w:tabs>
        <w:ind w:left="360" w:hanging="360"/>
      </w:pPr>
      <w:rPr>
        <w:rFonts w:ascii="Symbol" w:hAnsi="Symbol" w:hint="default"/>
        <w:color w:val="002060"/>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3" w15:restartNumberingAfterBreak="0">
    <w:nsid w:val="5AD1533A"/>
    <w:multiLevelType w:val="hybridMultilevel"/>
    <w:tmpl w:val="420876EC"/>
    <w:lvl w:ilvl="0" w:tplc="CD92F8A2">
      <w:start w:val="1"/>
      <w:numFmt w:val="decimal"/>
      <w:lvlText w:val="%1."/>
      <w:lvlJc w:val="left"/>
      <w:pPr>
        <w:tabs>
          <w:tab w:val="num" w:pos="720"/>
        </w:tabs>
        <w:ind w:left="720" w:hanging="360"/>
      </w:pPr>
    </w:lvl>
    <w:lvl w:ilvl="1" w:tplc="EB44413A" w:tentative="1">
      <w:start w:val="1"/>
      <w:numFmt w:val="decimal"/>
      <w:lvlText w:val="%2."/>
      <w:lvlJc w:val="left"/>
      <w:pPr>
        <w:tabs>
          <w:tab w:val="num" w:pos="1440"/>
        </w:tabs>
        <w:ind w:left="1440" w:hanging="360"/>
      </w:pPr>
    </w:lvl>
    <w:lvl w:ilvl="2" w:tplc="9A72B756" w:tentative="1">
      <w:start w:val="1"/>
      <w:numFmt w:val="decimal"/>
      <w:lvlText w:val="%3."/>
      <w:lvlJc w:val="left"/>
      <w:pPr>
        <w:tabs>
          <w:tab w:val="num" w:pos="2160"/>
        </w:tabs>
        <w:ind w:left="2160" w:hanging="360"/>
      </w:pPr>
    </w:lvl>
    <w:lvl w:ilvl="3" w:tplc="F8D0026E" w:tentative="1">
      <w:start w:val="1"/>
      <w:numFmt w:val="decimal"/>
      <w:lvlText w:val="%4."/>
      <w:lvlJc w:val="left"/>
      <w:pPr>
        <w:tabs>
          <w:tab w:val="num" w:pos="2880"/>
        </w:tabs>
        <w:ind w:left="2880" w:hanging="360"/>
      </w:pPr>
    </w:lvl>
    <w:lvl w:ilvl="4" w:tplc="7E34F1AA" w:tentative="1">
      <w:start w:val="1"/>
      <w:numFmt w:val="decimal"/>
      <w:lvlText w:val="%5."/>
      <w:lvlJc w:val="left"/>
      <w:pPr>
        <w:tabs>
          <w:tab w:val="num" w:pos="3600"/>
        </w:tabs>
        <w:ind w:left="3600" w:hanging="360"/>
      </w:pPr>
    </w:lvl>
    <w:lvl w:ilvl="5" w:tplc="A7A02784" w:tentative="1">
      <w:start w:val="1"/>
      <w:numFmt w:val="decimal"/>
      <w:lvlText w:val="%6."/>
      <w:lvlJc w:val="left"/>
      <w:pPr>
        <w:tabs>
          <w:tab w:val="num" w:pos="4320"/>
        </w:tabs>
        <w:ind w:left="4320" w:hanging="360"/>
      </w:pPr>
    </w:lvl>
    <w:lvl w:ilvl="6" w:tplc="54CCAEC0" w:tentative="1">
      <w:start w:val="1"/>
      <w:numFmt w:val="decimal"/>
      <w:lvlText w:val="%7."/>
      <w:lvlJc w:val="left"/>
      <w:pPr>
        <w:tabs>
          <w:tab w:val="num" w:pos="5040"/>
        </w:tabs>
        <w:ind w:left="5040" w:hanging="360"/>
      </w:pPr>
    </w:lvl>
    <w:lvl w:ilvl="7" w:tplc="8BDC154A" w:tentative="1">
      <w:start w:val="1"/>
      <w:numFmt w:val="decimal"/>
      <w:lvlText w:val="%8."/>
      <w:lvlJc w:val="left"/>
      <w:pPr>
        <w:tabs>
          <w:tab w:val="num" w:pos="5760"/>
        </w:tabs>
        <w:ind w:left="5760" w:hanging="360"/>
      </w:pPr>
    </w:lvl>
    <w:lvl w:ilvl="8" w:tplc="10887704" w:tentative="1">
      <w:start w:val="1"/>
      <w:numFmt w:val="decimal"/>
      <w:lvlText w:val="%9."/>
      <w:lvlJc w:val="left"/>
      <w:pPr>
        <w:tabs>
          <w:tab w:val="num" w:pos="6480"/>
        </w:tabs>
        <w:ind w:left="6480" w:hanging="360"/>
      </w:pPr>
    </w:lvl>
  </w:abstractNum>
  <w:abstractNum w:abstractNumId="24" w15:restartNumberingAfterBreak="0">
    <w:nsid w:val="660B7110"/>
    <w:multiLevelType w:val="hybridMultilevel"/>
    <w:tmpl w:val="DD34C17C"/>
    <w:lvl w:ilvl="0" w:tplc="D5F82784">
      <w:start w:val="1"/>
      <w:numFmt w:val="bullet"/>
      <w:lvlText w:val=""/>
      <w:lvlJc w:val="left"/>
      <w:pPr>
        <w:tabs>
          <w:tab w:val="num" w:pos="786"/>
        </w:tabs>
        <w:ind w:left="786" w:hanging="360"/>
      </w:pPr>
      <w:rPr>
        <w:rFonts w:ascii="Symbol" w:hAnsi="Symbol" w:hint="default"/>
      </w:rPr>
    </w:lvl>
    <w:lvl w:ilvl="1" w:tplc="4C42FFC2">
      <w:numFmt w:val="bullet"/>
      <w:lvlText w:val=""/>
      <w:lvlJc w:val="left"/>
      <w:pPr>
        <w:tabs>
          <w:tab w:val="num" w:pos="1506"/>
        </w:tabs>
        <w:ind w:left="1506" w:hanging="360"/>
      </w:pPr>
      <w:rPr>
        <w:rFonts w:ascii="Symbol" w:hAnsi="Symbol" w:hint="default"/>
      </w:rPr>
    </w:lvl>
    <w:lvl w:ilvl="2" w:tplc="67E4F862">
      <w:start w:val="1"/>
      <w:numFmt w:val="bullet"/>
      <w:lvlText w:val=""/>
      <w:lvlJc w:val="left"/>
      <w:pPr>
        <w:tabs>
          <w:tab w:val="num" w:pos="2226"/>
        </w:tabs>
        <w:ind w:left="2226" w:hanging="360"/>
      </w:pPr>
      <w:rPr>
        <w:rFonts w:ascii="Symbol" w:hAnsi="Symbol" w:hint="default"/>
      </w:rPr>
    </w:lvl>
    <w:lvl w:ilvl="3" w:tplc="6366A8EC" w:tentative="1">
      <w:start w:val="1"/>
      <w:numFmt w:val="bullet"/>
      <w:lvlText w:val=""/>
      <w:lvlJc w:val="left"/>
      <w:pPr>
        <w:tabs>
          <w:tab w:val="num" w:pos="2946"/>
        </w:tabs>
        <w:ind w:left="2946" w:hanging="360"/>
      </w:pPr>
      <w:rPr>
        <w:rFonts w:ascii="Symbol" w:hAnsi="Symbol" w:hint="default"/>
      </w:rPr>
    </w:lvl>
    <w:lvl w:ilvl="4" w:tplc="ED84778C" w:tentative="1">
      <w:start w:val="1"/>
      <w:numFmt w:val="bullet"/>
      <w:lvlText w:val=""/>
      <w:lvlJc w:val="left"/>
      <w:pPr>
        <w:tabs>
          <w:tab w:val="num" w:pos="3666"/>
        </w:tabs>
        <w:ind w:left="3666" w:hanging="360"/>
      </w:pPr>
      <w:rPr>
        <w:rFonts w:ascii="Symbol" w:hAnsi="Symbol" w:hint="default"/>
      </w:rPr>
    </w:lvl>
    <w:lvl w:ilvl="5" w:tplc="A844CDCC" w:tentative="1">
      <w:start w:val="1"/>
      <w:numFmt w:val="bullet"/>
      <w:lvlText w:val=""/>
      <w:lvlJc w:val="left"/>
      <w:pPr>
        <w:tabs>
          <w:tab w:val="num" w:pos="4386"/>
        </w:tabs>
        <w:ind w:left="4386" w:hanging="360"/>
      </w:pPr>
      <w:rPr>
        <w:rFonts w:ascii="Symbol" w:hAnsi="Symbol" w:hint="default"/>
      </w:rPr>
    </w:lvl>
    <w:lvl w:ilvl="6" w:tplc="C8D88DDC" w:tentative="1">
      <w:start w:val="1"/>
      <w:numFmt w:val="bullet"/>
      <w:lvlText w:val=""/>
      <w:lvlJc w:val="left"/>
      <w:pPr>
        <w:tabs>
          <w:tab w:val="num" w:pos="5106"/>
        </w:tabs>
        <w:ind w:left="5106" w:hanging="360"/>
      </w:pPr>
      <w:rPr>
        <w:rFonts w:ascii="Symbol" w:hAnsi="Symbol" w:hint="default"/>
      </w:rPr>
    </w:lvl>
    <w:lvl w:ilvl="7" w:tplc="A2D2CE4E" w:tentative="1">
      <w:start w:val="1"/>
      <w:numFmt w:val="bullet"/>
      <w:lvlText w:val=""/>
      <w:lvlJc w:val="left"/>
      <w:pPr>
        <w:tabs>
          <w:tab w:val="num" w:pos="5826"/>
        </w:tabs>
        <w:ind w:left="5826" w:hanging="360"/>
      </w:pPr>
      <w:rPr>
        <w:rFonts w:ascii="Symbol" w:hAnsi="Symbol" w:hint="default"/>
      </w:rPr>
    </w:lvl>
    <w:lvl w:ilvl="8" w:tplc="0AD60042" w:tentative="1">
      <w:start w:val="1"/>
      <w:numFmt w:val="bullet"/>
      <w:lvlText w:val=""/>
      <w:lvlJc w:val="left"/>
      <w:pPr>
        <w:tabs>
          <w:tab w:val="num" w:pos="6546"/>
        </w:tabs>
        <w:ind w:left="6546" w:hanging="360"/>
      </w:pPr>
      <w:rPr>
        <w:rFonts w:ascii="Symbol" w:hAnsi="Symbol" w:hint="default"/>
      </w:rPr>
    </w:lvl>
  </w:abstractNum>
  <w:abstractNum w:abstractNumId="25" w15:restartNumberingAfterBreak="0">
    <w:nsid w:val="66342547"/>
    <w:multiLevelType w:val="hybridMultilevel"/>
    <w:tmpl w:val="AA8EA7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8525AEC"/>
    <w:multiLevelType w:val="hybridMultilevel"/>
    <w:tmpl w:val="C852AB6E"/>
    <w:lvl w:ilvl="0" w:tplc="F728515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90C3400"/>
    <w:multiLevelType w:val="hybridMultilevel"/>
    <w:tmpl w:val="2480B4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5109A5"/>
    <w:multiLevelType w:val="multilevel"/>
    <w:tmpl w:val="A0F6A368"/>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9D858D7"/>
    <w:multiLevelType w:val="multilevel"/>
    <w:tmpl w:val="08560F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DA17F84"/>
    <w:multiLevelType w:val="hybridMultilevel"/>
    <w:tmpl w:val="9C4CB63A"/>
    <w:lvl w:ilvl="0" w:tplc="85A0EF96">
      <w:start w:val="1"/>
      <w:numFmt w:val="bullet"/>
      <w:lvlText w:val=""/>
      <w:lvlJc w:val="left"/>
      <w:pPr>
        <w:tabs>
          <w:tab w:val="num" w:pos="720"/>
        </w:tabs>
        <w:ind w:left="720" w:hanging="360"/>
      </w:pPr>
      <w:rPr>
        <w:rFonts w:ascii="Symbol" w:hAnsi="Symbol" w:hint="default"/>
      </w:rPr>
    </w:lvl>
    <w:lvl w:ilvl="1" w:tplc="F2146998">
      <w:numFmt w:val="bullet"/>
      <w:lvlText w:val=""/>
      <w:lvlJc w:val="left"/>
      <w:pPr>
        <w:tabs>
          <w:tab w:val="num" w:pos="1440"/>
        </w:tabs>
        <w:ind w:left="1440" w:hanging="360"/>
      </w:pPr>
      <w:rPr>
        <w:rFonts w:ascii="Symbol" w:hAnsi="Symbol" w:hint="default"/>
      </w:rPr>
    </w:lvl>
    <w:lvl w:ilvl="2" w:tplc="5F1AC9D6" w:tentative="1">
      <w:start w:val="1"/>
      <w:numFmt w:val="bullet"/>
      <w:lvlText w:val=""/>
      <w:lvlJc w:val="left"/>
      <w:pPr>
        <w:tabs>
          <w:tab w:val="num" w:pos="2160"/>
        </w:tabs>
        <w:ind w:left="2160" w:hanging="360"/>
      </w:pPr>
      <w:rPr>
        <w:rFonts w:ascii="Symbol" w:hAnsi="Symbol" w:hint="default"/>
      </w:rPr>
    </w:lvl>
    <w:lvl w:ilvl="3" w:tplc="9188B3F0" w:tentative="1">
      <w:start w:val="1"/>
      <w:numFmt w:val="bullet"/>
      <w:lvlText w:val=""/>
      <w:lvlJc w:val="left"/>
      <w:pPr>
        <w:tabs>
          <w:tab w:val="num" w:pos="2880"/>
        </w:tabs>
        <w:ind w:left="2880" w:hanging="360"/>
      </w:pPr>
      <w:rPr>
        <w:rFonts w:ascii="Symbol" w:hAnsi="Symbol" w:hint="default"/>
      </w:rPr>
    </w:lvl>
    <w:lvl w:ilvl="4" w:tplc="A0184A3A" w:tentative="1">
      <w:start w:val="1"/>
      <w:numFmt w:val="bullet"/>
      <w:lvlText w:val=""/>
      <w:lvlJc w:val="left"/>
      <w:pPr>
        <w:tabs>
          <w:tab w:val="num" w:pos="3600"/>
        </w:tabs>
        <w:ind w:left="3600" w:hanging="360"/>
      </w:pPr>
      <w:rPr>
        <w:rFonts w:ascii="Symbol" w:hAnsi="Symbol" w:hint="default"/>
      </w:rPr>
    </w:lvl>
    <w:lvl w:ilvl="5" w:tplc="F3268700" w:tentative="1">
      <w:start w:val="1"/>
      <w:numFmt w:val="bullet"/>
      <w:lvlText w:val=""/>
      <w:lvlJc w:val="left"/>
      <w:pPr>
        <w:tabs>
          <w:tab w:val="num" w:pos="4320"/>
        </w:tabs>
        <w:ind w:left="4320" w:hanging="360"/>
      </w:pPr>
      <w:rPr>
        <w:rFonts w:ascii="Symbol" w:hAnsi="Symbol" w:hint="default"/>
      </w:rPr>
    </w:lvl>
    <w:lvl w:ilvl="6" w:tplc="6FC4177A" w:tentative="1">
      <w:start w:val="1"/>
      <w:numFmt w:val="bullet"/>
      <w:lvlText w:val=""/>
      <w:lvlJc w:val="left"/>
      <w:pPr>
        <w:tabs>
          <w:tab w:val="num" w:pos="5040"/>
        </w:tabs>
        <w:ind w:left="5040" w:hanging="360"/>
      </w:pPr>
      <w:rPr>
        <w:rFonts w:ascii="Symbol" w:hAnsi="Symbol" w:hint="default"/>
      </w:rPr>
    </w:lvl>
    <w:lvl w:ilvl="7" w:tplc="0DB68212" w:tentative="1">
      <w:start w:val="1"/>
      <w:numFmt w:val="bullet"/>
      <w:lvlText w:val=""/>
      <w:lvlJc w:val="left"/>
      <w:pPr>
        <w:tabs>
          <w:tab w:val="num" w:pos="5760"/>
        </w:tabs>
        <w:ind w:left="5760" w:hanging="360"/>
      </w:pPr>
      <w:rPr>
        <w:rFonts w:ascii="Symbol" w:hAnsi="Symbol" w:hint="default"/>
      </w:rPr>
    </w:lvl>
    <w:lvl w:ilvl="8" w:tplc="72FCB54E" w:tentative="1">
      <w:start w:val="1"/>
      <w:numFmt w:val="bullet"/>
      <w:lvlText w:val=""/>
      <w:lvlJc w:val="left"/>
      <w:pPr>
        <w:tabs>
          <w:tab w:val="num" w:pos="6480"/>
        </w:tabs>
        <w:ind w:left="6480" w:hanging="360"/>
      </w:pPr>
      <w:rPr>
        <w:rFonts w:ascii="Symbol" w:hAnsi="Symbol" w:hint="default"/>
      </w:rPr>
    </w:lvl>
  </w:abstractNum>
  <w:abstractNum w:abstractNumId="31" w15:restartNumberingAfterBreak="0">
    <w:nsid w:val="6DB57A43"/>
    <w:multiLevelType w:val="hybridMultilevel"/>
    <w:tmpl w:val="31365626"/>
    <w:lvl w:ilvl="0" w:tplc="59C8B8EE">
      <w:start w:val="5"/>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708C7A57"/>
    <w:multiLevelType w:val="hybridMultilevel"/>
    <w:tmpl w:val="36666F58"/>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3" w15:restartNumberingAfterBreak="0">
    <w:nsid w:val="743033D4"/>
    <w:multiLevelType w:val="hybridMultilevel"/>
    <w:tmpl w:val="FBAC8204"/>
    <w:lvl w:ilvl="0" w:tplc="8B664726">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B4E3246"/>
    <w:multiLevelType w:val="hybridMultilevel"/>
    <w:tmpl w:val="DB2CD8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47935796">
    <w:abstractNumId w:val="17"/>
  </w:num>
  <w:num w:numId="2" w16cid:durableId="1132136793">
    <w:abstractNumId w:val="11"/>
  </w:num>
  <w:num w:numId="3" w16cid:durableId="1411003783">
    <w:abstractNumId w:val="31"/>
  </w:num>
  <w:num w:numId="4" w16cid:durableId="1700466665">
    <w:abstractNumId w:val="0"/>
  </w:num>
  <w:num w:numId="5" w16cid:durableId="1352341093">
    <w:abstractNumId w:val="28"/>
  </w:num>
  <w:num w:numId="6" w16cid:durableId="983311853">
    <w:abstractNumId w:val="4"/>
  </w:num>
  <w:num w:numId="7" w16cid:durableId="721294915">
    <w:abstractNumId w:val="3"/>
  </w:num>
  <w:num w:numId="8" w16cid:durableId="814565411">
    <w:abstractNumId w:val="21"/>
  </w:num>
  <w:num w:numId="9" w16cid:durableId="881401003">
    <w:abstractNumId w:val="6"/>
  </w:num>
  <w:num w:numId="10" w16cid:durableId="1646086446">
    <w:abstractNumId w:val="23"/>
  </w:num>
  <w:num w:numId="11" w16cid:durableId="1862040507">
    <w:abstractNumId w:val="7"/>
  </w:num>
  <w:num w:numId="12" w16cid:durableId="2095083954">
    <w:abstractNumId w:val="30"/>
  </w:num>
  <w:num w:numId="13" w16cid:durableId="541092850">
    <w:abstractNumId w:val="24"/>
  </w:num>
  <w:num w:numId="14" w16cid:durableId="786311034">
    <w:abstractNumId w:val="19"/>
  </w:num>
  <w:num w:numId="15" w16cid:durableId="1439328826">
    <w:abstractNumId w:val="26"/>
  </w:num>
  <w:num w:numId="16" w16cid:durableId="620065776">
    <w:abstractNumId w:val="18"/>
  </w:num>
  <w:num w:numId="17" w16cid:durableId="833111644">
    <w:abstractNumId w:val="10"/>
  </w:num>
  <w:num w:numId="18" w16cid:durableId="1050498525">
    <w:abstractNumId w:val="12"/>
  </w:num>
  <w:num w:numId="19" w16cid:durableId="693533236">
    <w:abstractNumId w:val="16"/>
  </w:num>
  <w:num w:numId="20" w16cid:durableId="1546406880">
    <w:abstractNumId w:val="33"/>
  </w:num>
  <w:num w:numId="21" w16cid:durableId="1897206577">
    <w:abstractNumId w:val="32"/>
  </w:num>
  <w:num w:numId="22" w16cid:durableId="1455247925">
    <w:abstractNumId w:val="2"/>
  </w:num>
  <w:num w:numId="23" w16cid:durableId="1551185758">
    <w:abstractNumId w:val="29"/>
  </w:num>
  <w:num w:numId="24" w16cid:durableId="772359718">
    <w:abstractNumId w:val="14"/>
  </w:num>
  <w:num w:numId="25" w16cid:durableId="1960842695">
    <w:abstractNumId w:val="9"/>
  </w:num>
  <w:num w:numId="26" w16cid:durableId="1505122929">
    <w:abstractNumId w:val="8"/>
  </w:num>
  <w:num w:numId="27" w16cid:durableId="1209874297">
    <w:abstractNumId w:val="13"/>
  </w:num>
  <w:num w:numId="28" w16cid:durableId="2005473138">
    <w:abstractNumId w:val="5"/>
  </w:num>
  <w:num w:numId="29" w16cid:durableId="886645557">
    <w:abstractNumId w:val="25"/>
  </w:num>
  <w:num w:numId="30" w16cid:durableId="150800256">
    <w:abstractNumId w:val="34"/>
  </w:num>
  <w:num w:numId="31" w16cid:durableId="1031296850">
    <w:abstractNumId w:val="20"/>
  </w:num>
  <w:num w:numId="32" w16cid:durableId="813109924">
    <w:abstractNumId w:val="15"/>
  </w:num>
  <w:num w:numId="33" w16cid:durableId="1106385202">
    <w:abstractNumId w:val="22"/>
  </w:num>
  <w:num w:numId="34" w16cid:durableId="611940122">
    <w:abstractNumId w:val="27"/>
  </w:num>
  <w:num w:numId="35" w16cid:durableId="9122768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B38"/>
    <w:rsid w:val="00000B0B"/>
    <w:rsid w:val="0000305D"/>
    <w:rsid w:val="00003CC7"/>
    <w:rsid w:val="0000741F"/>
    <w:rsid w:val="00012116"/>
    <w:rsid w:val="00013DB4"/>
    <w:rsid w:val="00020341"/>
    <w:rsid w:val="000204E2"/>
    <w:rsid w:val="000213EB"/>
    <w:rsid w:val="00022274"/>
    <w:rsid w:val="00022D55"/>
    <w:rsid w:val="00022EDC"/>
    <w:rsid w:val="00023E22"/>
    <w:rsid w:val="000253B8"/>
    <w:rsid w:val="00025BD2"/>
    <w:rsid w:val="00027779"/>
    <w:rsid w:val="00030800"/>
    <w:rsid w:val="00030976"/>
    <w:rsid w:val="000333C5"/>
    <w:rsid w:val="00034009"/>
    <w:rsid w:val="00034FD8"/>
    <w:rsid w:val="0003681E"/>
    <w:rsid w:val="0003731F"/>
    <w:rsid w:val="0004039F"/>
    <w:rsid w:val="00042B87"/>
    <w:rsid w:val="00044647"/>
    <w:rsid w:val="000546F8"/>
    <w:rsid w:val="000553AB"/>
    <w:rsid w:val="00056204"/>
    <w:rsid w:val="000562C2"/>
    <w:rsid w:val="00056F75"/>
    <w:rsid w:val="0006073C"/>
    <w:rsid w:val="00060E04"/>
    <w:rsid w:val="00063CE9"/>
    <w:rsid w:val="00065181"/>
    <w:rsid w:val="0006750E"/>
    <w:rsid w:val="00070E62"/>
    <w:rsid w:val="00072F56"/>
    <w:rsid w:val="00074263"/>
    <w:rsid w:val="00074B77"/>
    <w:rsid w:val="000765FC"/>
    <w:rsid w:val="000801ED"/>
    <w:rsid w:val="0008508E"/>
    <w:rsid w:val="00085E9E"/>
    <w:rsid w:val="00092536"/>
    <w:rsid w:val="00092688"/>
    <w:rsid w:val="00092F8E"/>
    <w:rsid w:val="00093A36"/>
    <w:rsid w:val="00093E08"/>
    <w:rsid w:val="00096CF4"/>
    <w:rsid w:val="00097514"/>
    <w:rsid w:val="000A1D7F"/>
    <w:rsid w:val="000A3B7C"/>
    <w:rsid w:val="000A4663"/>
    <w:rsid w:val="000A4ED2"/>
    <w:rsid w:val="000A5E39"/>
    <w:rsid w:val="000A64D0"/>
    <w:rsid w:val="000A75B3"/>
    <w:rsid w:val="000B23E4"/>
    <w:rsid w:val="000B2785"/>
    <w:rsid w:val="000B3382"/>
    <w:rsid w:val="000B47F2"/>
    <w:rsid w:val="000B5FC9"/>
    <w:rsid w:val="000C04AF"/>
    <w:rsid w:val="000C112D"/>
    <w:rsid w:val="000C23FA"/>
    <w:rsid w:val="000C2434"/>
    <w:rsid w:val="000C47FF"/>
    <w:rsid w:val="000C4960"/>
    <w:rsid w:val="000C6AB0"/>
    <w:rsid w:val="000C73B2"/>
    <w:rsid w:val="000D456F"/>
    <w:rsid w:val="000E06A2"/>
    <w:rsid w:val="000E27F3"/>
    <w:rsid w:val="000E3194"/>
    <w:rsid w:val="000E34BB"/>
    <w:rsid w:val="000E38A9"/>
    <w:rsid w:val="000E4B6B"/>
    <w:rsid w:val="000E4E38"/>
    <w:rsid w:val="000E6D9B"/>
    <w:rsid w:val="000E7A7A"/>
    <w:rsid w:val="000E7EAE"/>
    <w:rsid w:val="000F21B0"/>
    <w:rsid w:val="000F3215"/>
    <w:rsid w:val="000F3B7D"/>
    <w:rsid w:val="000F483D"/>
    <w:rsid w:val="000F4E6D"/>
    <w:rsid w:val="000F52B3"/>
    <w:rsid w:val="000F640E"/>
    <w:rsid w:val="00103962"/>
    <w:rsid w:val="00110338"/>
    <w:rsid w:val="00110484"/>
    <w:rsid w:val="00110A81"/>
    <w:rsid w:val="0011489D"/>
    <w:rsid w:val="00122F08"/>
    <w:rsid w:val="00123397"/>
    <w:rsid w:val="001279D9"/>
    <w:rsid w:val="0012C795"/>
    <w:rsid w:val="00133C31"/>
    <w:rsid w:val="00135745"/>
    <w:rsid w:val="00135BC8"/>
    <w:rsid w:val="00142258"/>
    <w:rsid w:val="00144E32"/>
    <w:rsid w:val="00145D4E"/>
    <w:rsid w:val="00145E93"/>
    <w:rsid w:val="00147111"/>
    <w:rsid w:val="0014728D"/>
    <w:rsid w:val="00147938"/>
    <w:rsid w:val="0015071B"/>
    <w:rsid w:val="00150A69"/>
    <w:rsid w:val="00150DD0"/>
    <w:rsid w:val="00152182"/>
    <w:rsid w:val="00152796"/>
    <w:rsid w:val="00156FD0"/>
    <w:rsid w:val="001577C1"/>
    <w:rsid w:val="0016014E"/>
    <w:rsid w:val="00160A41"/>
    <w:rsid w:val="00161F69"/>
    <w:rsid w:val="0016281F"/>
    <w:rsid w:val="00162B1F"/>
    <w:rsid w:val="00162C7D"/>
    <w:rsid w:val="0016308A"/>
    <w:rsid w:val="00165ACB"/>
    <w:rsid w:val="00172F99"/>
    <w:rsid w:val="00175FCC"/>
    <w:rsid w:val="0017743B"/>
    <w:rsid w:val="001776DD"/>
    <w:rsid w:val="00177930"/>
    <w:rsid w:val="0018419B"/>
    <w:rsid w:val="00185FC6"/>
    <w:rsid w:val="001868F9"/>
    <w:rsid w:val="0018E70B"/>
    <w:rsid w:val="00190548"/>
    <w:rsid w:val="00192022"/>
    <w:rsid w:val="0019286E"/>
    <w:rsid w:val="00196C1F"/>
    <w:rsid w:val="001A1444"/>
    <w:rsid w:val="001A4161"/>
    <w:rsid w:val="001A433C"/>
    <w:rsid w:val="001A618E"/>
    <w:rsid w:val="001A6DE8"/>
    <w:rsid w:val="001B094A"/>
    <w:rsid w:val="001B2944"/>
    <w:rsid w:val="001B3436"/>
    <w:rsid w:val="001C204C"/>
    <w:rsid w:val="001C2F4D"/>
    <w:rsid w:val="001C7525"/>
    <w:rsid w:val="001D330A"/>
    <w:rsid w:val="001D54AF"/>
    <w:rsid w:val="001D6ED6"/>
    <w:rsid w:val="001D7338"/>
    <w:rsid w:val="001E0C98"/>
    <w:rsid w:val="001E2116"/>
    <w:rsid w:val="001E5D91"/>
    <w:rsid w:val="001E5E02"/>
    <w:rsid w:val="001E695D"/>
    <w:rsid w:val="001E72F7"/>
    <w:rsid w:val="001E7FFB"/>
    <w:rsid w:val="001F00AB"/>
    <w:rsid w:val="001F4A45"/>
    <w:rsid w:val="0020373F"/>
    <w:rsid w:val="00203BB8"/>
    <w:rsid w:val="00204666"/>
    <w:rsid w:val="002062EA"/>
    <w:rsid w:val="0021137B"/>
    <w:rsid w:val="00211BD7"/>
    <w:rsid w:val="0021256A"/>
    <w:rsid w:val="00212CAB"/>
    <w:rsid w:val="00214BAE"/>
    <w:rsid w:val="00216AD6"/>
    <w:rsid w:val="00216BC3"/>
    <w:rsid w:val="002226F8"/>
    <w:rsid w:val="00222BB8"/>
    <w:rsid w:val="00231778"/>
    <w:rsid w:val="00232A0A"/>
    <w:rsid w:val="00234B2D"/>
    <w:rsid w:val="002356AD"/>
    <w:rsid w:val="00235792"/>
    <w:rsid w:val="00235AD7"/>
    <w:rsid w:val="00236824"/>
    <w:rsid w:val="00237DEE"/>
    <w:rsid w:val="002407D9"/>
    <w:rsid w:val="002420A3"/>
    <w:rsid w:val="002517D9"/>
    <w:rsid w:val="0025249B"/>
    <w:rsid w:val="00252AF3"/>
    <w:rsid w:val="00252F79"/>
    <w:rsid w:val="0025521A"/>
    <w:rsid w:val="00255D77"/>
    <w:rsid w:val="00260275"/>
    <w:rsid w:val="002630F7"/>
    <w:rsid w:val="002640F8"/>
    <w:rsid w:val="00266315"/>
    <w:rsid w:val="00266799"/>
    <w:rsid w:val="0027144C"/>
    <w:rsid w:val="002715BB"/>
    <w:rsid w:val="00272144"/>
    <w:rsid w:val="002724A2"/>
    <w:rsid w:val="0027278B"/>
    <w:rsid w:val="00275DB2"/>
    <w:rsid w:val="00280A74"/>
    <w:rsid w:val="00281B26"/>
    <w:rsid w:val="00282A5E"/>
    <w:rsid w:val="00283890"/>
    <w:rsid w:val="00283A23"/>
    <w:rsid w:val="0028559B"/>
    <w:rsid w:val="00286338"/>
    <w:rsid w:val="00286EAE"/>
    <w:rsid w:val="00287104"/>
    <w:rsid w:val="00287AE2"/>
    <w:rsid w:val="00293A4C"/>
    <w:rsid w:val="00293E2F"/>
    <w:rsid w:val="002959B6"/>
    <w:rsid w:val="00296835"/>
    <w:rsid w:val="002A016B"/>
    <w:rsid w:val="002A0545"/>
    <w:rsid w:val="002A1653"/>
    <w:rsid w:val="002A46DC"/>
    <w:rsid w:val="002A5125"/>
    <w:rsid w:val="002A5BBD"/>
    <w:rsid w:val="002A72D6"/>
    <w:rsid w:val="002A7FC7"/>
    <w:rsid w:val="002B2FCA"/>
    <w:rsid w:val="002B336E"/>
    <w:rsid w:val="002B4239"/>
    <w:rsid w:val="002B5670"/>
    <w:rsid w:val="002B6A26"/>
    <w:rsid w:val="002B78B1"/>
    <w:rsid w:val="002C0423"/>
    <w:rsid w:val="002C0522"/>
    <w:rsid w:val="002C50C1"/>
    <w:rsid w:val="002C5226"/>
    <w:rsid w:val="002C52C1"/>
    <w:rsid w:val="002D292A"/>
    <w:rsid w:val="002D2ADD"/>
    <w:rsid w:val="002D32EE"/>
    <w:rsid w:val="002D508C"/>
    <w:rsid w:val="002D76E9"/>
    <w:rsid w:val="002D7E54"/>
    <w:rsid w:val="002E2366"/>
    <w:rsid w:val="002E272D"/>
    <w:rsid w:val="002E34D6"/>
    <w:rsid w:val="002E640C"/>
    <w:rsid w:val="002F03C8"/>
    <w:rsid w:val="002F07DE"/>
    <w:rsid w:val="002F0892"/>
    <w:rsid w:val="002F183C"/>
    <w:rsid w:val="002F1FBC"/>
    <w:rsid w:val="002F25AE"/>
    <w:rsid w:val="002F4380"/>
    <w:rsid w:val="002F734A"/>
    <w:rsid w:val="002F791B"/>
    <w:rsid w:val="00300717"/>
    <w:rsid w:val="00301371"/>
    <w:rsid w:val="00301BBE"/>
    <w:rsid w:val="003021E3"/>
    <w:rsid w:val="00306DC8"/>
    <w:rsid w:val="0030FAC8"/>
    <w:rsid w:val="00310739"/>
    <w:rsid w:val="00310D65"/>
    <w:rsid w:val="00312E68"/>
    <w:rsid w:val="00313658"/>
    <w:rsid w:val="00313AC6"/>
    <w:rsid w:val="00317AE1"/>
    <w:rsid w:val="00317B93"/>
    <w:rsid w:val="0032032C"/>
    <w:rsid w:val="00320B7C"/>
    <w:rsid w:val="00320FFC"/>
    <w:rsid w:val="003215B2"/>
    <w:rsid w:val="0032446E"/>
    <w:rsid w:val="003267DE"/>
    <w:rsid w:val="003307C6"/>
    <w:rsid w:val="00333E14"/>
    <w:rsid w:val="00336CF3"/>
    <w:rsid w:val="003375A2"/>
    <w:rsid w:val="00337C5D"/>
    <w:rsid w:val="003404D4"/>
    <w:rsid w:val="00341AD0"/>
    <w:rsid w:val="00341D49"/>
    <w:rsid w:val="003420C1"/>
    <w:rsid w:val="003430CD"/>
    <w:rsid w:val="00344DF5"/>
    <w:rsid w:val="00347F0A"/>
    <w:rsid w:val="00347F83"/>
    <w:rsid w:val="00352A82"/>
    <w:rsid w:val="00352F7E"/>
    <w:rsid w:val="00353692"/>
    <w:rsid w:val="003540EF"/>
    <w:rsid w:val="00357302"/>
    <w:rsid w:val="00360041"/>
    <w:rsid w:val="003626EA"/>
    <w:rsid w:val="003647C6"/>
    <w:rsid w:val="00365BF3"/>
    <w:rsid w:val="00366C8D"/>
    <w:rsid w:val="00367601"/>
    <w:rsid w:val="003713DC"/>
    <w:rsid w:val="00376690"/>
    <w:rsid w:val="00381288"/>
    <w:rsid w:val="003827B5"/>
    <w:rsid w:val="003862CA"/>
    <w:rsid w:val="00386809"/>
    <w:rsid w:val="003879E5"/>
    <w:rsid w:val="00390891"/>
    <w:rsid w:val="00390B2B"/>
    <w:rsid w:val="00391528"/>
    <w:rsid w:val="003916BA"/>
    <w:rsid w:val="003931E1"/>
    <w:rsid w:val="00395AA5"/>
    <w:rsid w:val="003964A5"/>
    <w:rsid w:val="003974C8"/>
    <w:rsid w:val="00397863"/>
    <w:rsid w:val="003A117C"/>
    <w:rsid w:val="003A4AC1"/>
    <w:rsid w:val="003A5109"/>
    <w:rsid w:val="003A6FA7"/>
    <w:rsid w:val="003B3925"/>
    <w:rsid w:val="003B412C"/>
    <w:rsid w:val="003B5750"/>
    <w:rsid w:val="003B775D"/>
    <w:rsid w:val="003C0324"/>
    <w:rsid w:val="003C3310"/>
    <w:rsid w:val="003C3E46"/>
    <w:rsid w:val="003D2271"/>
    <w:rsid w:val="003D4313"/>
    <w:rsid w:val="003D492C"/>
    <w:rsid w:val="003D512A"/>
    <w:rsid w:val="003D6E71"/>
    <w:rsid w:val="003E2026"/>
    <w:rsid w:val="003E26AC"/>
    <w:rsid w:val="003E3221"/>
    <w:rsid w:val="003E3584"/>
    <w:rsid w:val="003E515F"/>
    <w:rsid w:val="003E5ACD"/>
    <w:rsid w:val="003E6057"/>
    <w:rsid w:val="003E779F"/>
    <w:rsid w:val="003F0309"/>
    <w:rsid w:val="003F03CB"/>
    <w:rsid w:val="003F068D"/>
    <w:rsid w:val="003F2865"/>
    <w:rsid w:val="003F33F3"/>
    <w:rsid w:val="003F439E"/>
    <w:rsid w:val="003F61AA"/>
    <w:rsid w:val="00400046"/>
    <w:rsid w:val="00400F7F"/>
    <w:rsid w:val="00402738"/>
    <w:rsid w:val="00402B47"/>
    <w:rsid w:val="004038AB"/>
    <w:rsid w:val="0040488E"/>
    <w:rsid w:val="00405475"/>
    <w:rsid w:val="00406BEB"/>
    <w:rsid w:val="00410D0D"/>
    <w:rsid w:val="00412939"/>
    <w:rsid w:val="00413978"/>
    <w:rsid w:val="004145D7"/>
    <w:rsid w:val="00414E43"/>
    <w:rsid w:val="00415252"/>
    <w:rsid w:val="004156D4"/>
    <w:rsid w:val="00416204"/>
    <w:rsid w:val="00420FF1"/>
    <w:rsid w:val="004216FB"/>
    <w:rsid w:val="00421728"/>
    <w:rsid w:val="00423586"/>
    <w:rsid w:val="004331EC"/>
    <w:rsid w:val="00435513"/>
    <w:rsid w:val="0043588F"/>
    <w:rsid w:val="00435DC7"/>
    <w:rsid w:val="00440979"/>
    <w:rsid w:val="00442610"/>
    <w:rsid w:val="00444303"/>
    <w:rsid w:val="00445718"/>
    <w:rsid w:val="00445837"/>
    <w:rsid w:val="0044699D"/>
    <w:rsid w:val="00447284"/>
    <w:rsid w:val="00447606"/>
    <w:rsid w:val="00457608"/>
    <w:rsid w:val="00462B51"/>
    <w:rsid w:val="004643B6"/>
    <w:rsid w:val="00464C3E"/>
    <w:rsid w:val="00464FE6"/>
    <w:rsid w:val="00466966"/>
    <w:rsid w:val="00466978"/>
    <w:rsid w:val="00474192"/>
    <w:rsid w:val="0047561D"/>
    <w:rsid w:val="004814BB"/>
    <w:rsid w:val="00482250"/>
    <w:rsid w:val="004845A0"/>
    <w:rsid w:val="004852EC"/>
    <w:rsid w:val="00485394"/>
    <w:rsid w:val="00491018"/>
    <w:rsid w:val="0049131A"/>
    <w:rsid w:val="0049256C"/>
    <w:rsid w:val="00493C7A"/>
    <w:rsid w:val="00494FF1"/>
    <w:rsid w:val="00496C6B"/>
    <w:rsid w:val="0049733C"/>
    <w:rsid w:val="004976B4"/>
    <w:rsid w:val="004A0D43"/>
    <w:rsid w:val="004A1EFA"/>
    <w:rsid w:val="004A4A9A"/>
    <w:rsid w:val="004A4B79"/>
    <w:rsid w:val="004A4D6B"/>
    <w:rsid w:val="004A7A87"/>
    <w:rsid w:val="004B013B"/>
    <w:rsid w:val="004B316C"/>
    <w:rsid w:val="004B5317"/>
    <w:rsid w:val="004B6EAA"/>
    <w:rsid w:val="004B7EB8"/>
    <w:rsid w:val="004C03D8"/>
    <w:rsid w:val="004C19EE"/>
    <w:rsid w:val="004C6B1B"/>
    <w:rsid w:val="004D03BF"/>
    <w:rsid w:val="004D105E"/>
    <w:rsid w:val="004D21D1"/>
    <w:rsid w:val="004D2C8A"/>
    <w:rsid w:val="004D3500"/>
    <w:rsid w:val="004D44DE"/>
    <w:rsid w:val="004D5D4E"/>
    <w:rsid w:val="004D622C"/>
    <w:rsid w:val="004D754E"/>
    <w:rsid w:val="004DE060"/>
    <w:rsid w:val="004E055A"/>
    <w:rsid w:val="004E097A"/>
    <w:rsid w:val="004E3CA3"/>
    <w:rsid w:val="004E7CDE"/>
    <w:rsid w:val="004F2BB4"/>
    <w:rsid w:val="004F560A"/>
    <w:rsid w:val="00501D9C"/>
    <w:rsid w:val="00503B71"/>
    <w:rsid w:val="00503E1B"/>
    <w:rsid w:val="0050783E"/>
    <w:rsid w:val="00511064"/>
    <w:rsid w:val="005115A3"/>
    <w:rsid w:val="00520782"/>
    <w:rsid w:val="00522DA0"/>
    <w:rsid w:val="0052318A"/>
    <w:rsid w:val="00525FAA"/>
    <w:rsid w:val="00527EAB"/>
    <w:rsid w:val="005323DA"/>
    <w:rsid w:val="005325BE"/>
    <w:rsid w:val="00534479"/>
    <w:rsid w:val="0053542A"/>
    <w:rsid w:val="00537F18"/>
    <w:rsid w:val="00537FEB"/>
    <w:rsid w:val="005412EA"/>
    <w:rsid w:val="005427CD"/>
    <w:rsid w:val="00542B05"/>
    <w:rsid w:val="005433F1"/>
    <w:rsid w:val="00543CAB"/>
    <w:rsid w:val="005514DB"/>
    <w:rsid w:val="005519E5"/>
    <w:rsid w:val="005543F0"/>
    <w:rsid w:val="00561536"/>
    <w:rsid w:val="00566E98"/>
    <w:rsid w:val="005709B7"/>
    <w:rsid w:val="00571977"/>
    <w:rsid w:val="00574F5A"/>
    <w:rsid w:val="00575162"/>
    <w:rsid w:val="00575755"/>
    <w:rsid w:val="00576FD2"/>
    <w:rsid w:val="005816FB"/>
    <w:rsid w:val="0058249A"/>
    <w:rsid w:val="00583792"/>
    <w:rsid w:val="00585A99"/>
    <w:rsid w:val="005865DE"/>
    <w:rsid w:val="005874ED"/>
    <w:rsid w:val="00590305"/>
    <w:rsid w:val="0059258C"/>
    <w:rsid w:val="005930B3"/>
    <w:rsid w:val="005956AC"/>
    <w:rsid w:val="00596371"/>
    <w:rsid w:val="005A38B9"/>
    <w:rsid w:val="005A5721"/>
    <w:rsid w:val="005A5952"/>
    <w:rsid w:val="005A6238"/>
    <w:rsid w:val="005A7431"/>
    <w:rsid w:val="005A7C48"/>
    <w:rsid w:val="005B5E50"/>
    <w:rsid w:val="005B7741"/>
    <w:rsid w:val="005B7B50"/>
    <w:rsid w:val="005C016B"/>
    <w:rsid w:val="005C3A96"/>
    <w:rsid w:val="005C3D51"/>
    <w:rsid w:val="005C3F7A"/>
    <w:rsid w:val="005C4FE6"/>
    <w:rsid w:val="005C6C3D"/>
    <w:rsid w:val="005D0CF1"/>
    <w:rsid w:val="005D232D"/>
    <w:rsid w:val="005D4A4E"/>
    <w:rsid w:val="005D548C"/>
    <w:rsid w:val="005D5766"/>
    <w:rsid w:val="005D6BC1"/>
    <w:rsid w:val="005E144A"/>
    <w:rsid w:val="005E2F41"/>
    <w:rsid w:val="005E4911"/>
    <w:rsid w:val="005E513C"/>
    <w:rsid w:val="005E62A1"/>
    <w:rsid w:val="005E7BC5"/>
    <w:rsid w:val="005F12AD"/>
    <w:rsid w:val="005F19EC"/>
    <w:rsid w:val="005F3CDD"/>
    <w:rsid w:val="005F5135"/>
    <w:rsid w:val="005F5515"/>
    <w:rsid w:val="005F5563"/>
    <w:rsid w:val="005F6572"/>
    <w:rsid w:val="0060021A"/>
    <w:rsid w:val="0060031D"/>
    <w:rsid w:val="00600B38"/>
    <w:rsid w:val="00602299"/>
    <w:rsid w:val="00603339"/>
    <w:rsid w:val="00603E68"/>
    <w:rsid w:val="006073F8"/>
    <w:rsid w:val="00611EE0"/>
    <w:rsid w:val="0061362F"/>
    <w:rsid w:val="00614FA5"/>
    <w:rsid w:val="006202BA"/>
    <w:rsid w:val="00622AA6"/>
    <w:rsid w:val="00624AAA"/>
    <w:rsid w:val="006266B7"/>
    <w:rsid w:val="00630158"/>
    <w:rsid w:val="00633784"/>
    <w:rsid w:val="00635E8D"/>
    <w:rsid w:val="00635F28"/>
    <w:rsid w:val="006376DF"/>
    <w:rsid w:val="0063778F"/>
    <w:rsid w:val="006378ED"/>
    <w:rsid w:val="006416C0"/>
    <w:rsid w:val="00641FCC"/>
    <w:rsid w:val="006429DC"/>
    <w:rsid w:val="006439DD"/>
    <w:rsid w:val="00643C1D"/>
    <w:rsid w:val="00643E39"/>
    <w:rsid w:val="0065102C"/>
    <w:rsid w:val="00651440"/>
    <w:rsid w:val="00651EDD"/>
    <w:rsid w:val="006554F1"/>
    <w:rsid w:val="00655B48"/>
    <w:rsid w:val="00656077"/>
    <w:rsid w:val="00656ECD"/>
    <w:rsid w:val="00660553"/>
    <w:rsid w:val="00660A62"/>
    <w:rsid w:val="006611AB"/>
    <w:rsid w:val="006619E8"/>
    <w:rsid w:val="006631C7"/>
    <w:rsid w:val="006632FB"/>
    <w:rsid w:val="00663F52"/>
    <w:rsid w:val="006664F3"/>
    <w:rsid w:val="006676BF"/>
    <w:rsid w:val="006709CE"/>
    <w:rsid w:val="00671311"/>
    <w:rsid w:val="00671416"/>
    <w:rsid w:val="0067400B"/>
    <w:rsid w:val="006741E6"/>
    <w:rsid w:val="006773E1"/>
    <w:rsid w:val="006801CD"/>
    <w:rsid w:val="00680433"/>
    <w:rsid w:val="0068151B"/>
    <w:rsid w:val="0068214D"/>
    <w:rsid w:val="00682DA7"/>
    <w:rsid w:val="00683209"/>
    <w:rsid w:val="006832AA"/>
    <w:rsid w:val="006848BA"/>
    <w:rsid w:val="00685DBC"/>
    <w:rsid w:val="00687E6D"/>
    <w:rsid w:val="00691398"/>
    <w:rsid w:val="006922BD"/>
    <w:rsid w:val="006931B5"/>
    <w:rsid w:val="0069323F"/>
    <w:rsid w:val="00693824"/>
    <w:rsid w:val="00694BB1"/>
    <w:rsid w:val="00696A29"/>
    <w:rsid w:val="00697EB7"/>
    <w:rsid w:val="006A2D71"/>
    <w:rsid w:val="006A4C5C"/>
    <w:rsid w:val="006A57AE"/>
    <w:rsid w:val="006A5F2E"/>
    <w:rsid w:val="006A671B"/>
    <w:rsid w:val="006A6913"/>
    <w:rsid w:val="006B199E"/>
    <w:rsid w:val="006B264A"/>
    <w:rsid w:val="006B6038"/>
    <w:rsid w:val="006B6A0D"/>
    <w:rsid w:val="006B7947"/>
    <w:rsid w:val="006C0E6C"/>
    <w:rsid w:val="006C3CC5"/>
    <w:rsid w:val="006C4E45"/>
    <w:rsid w:val="006C581C"/>
    <w:rsid w:val="006C58DA"/>
    <w:rsid w:val="006D3435"/>
    <w:rsid w:val="006E1F32"/>
    <w:rsid w:val="006E23E0"/>
    <w:rsid w:val="006E241E"/>
    <w:rsid w:val="006E6C2D"/>
    <w:rsid w:val="006F31DF"/>
    <w:rsid w:val="00700C25"/>
    <w:rsid w:val="00700E96"/>
    <w:rsid w:val="00701614"/>
    <w:rsid w:val="007023CF"/>
    <w:rsid w:val="00704B57"/>
    <w:rsid w:val="00712F9F"/>
    <w:rsid w:val="007131D5"/>
    <w:rsid w:val="00713B51"/>
    <w:rsid w:val="00713BB5"/>
    <w:rsid w:val="00715622"/>
    <w:rsid w:val="00717B20"/>
    <w:rsid w:val="0072215B"/>
    <w:rsid w:val="00723570"/>
    <w:rsid w:val="007251A3"/>
    <w:rsid w:val="00725824"/>
    <w:rsid w:val="00732FB0"/>
    <w:rsid w:val="0073747B"/>
    <w:rsid w:val="007406FA"/>
    <w:rsid w:val="0074097C"/>
    <w:rsid w:val="007409EB"/>
    <w:rsid w:val="00742F69"/>
    <w:rsid w:val="00743A43"/>
    <w:rsid w:val="00746057"/>
    <w:rsid w:val="00747705"/>
    <w:rsid w:val="00750E60"/>
    <w:rsid w:val="00751F63"/>
    <w:rsid w:val="007531C4"/>
    <w:rsid w:val="00756E0F"/>
    <w:rsid w:val="00760211"/>
    <w:rsid w:val="00760913"/>
    <w:rsid w:val="007616D3"/>
    <w:rsid w:val="00761AF1"/>
    <w:rsid w:val="00763579"/>
    <w:rsid w:val="00765DDF"/>
    <w:rsid w:val="007706D9"/>
    <w:rsid w:val="00773BCE"/>
    <w:rsid w:val="007742D6"/>
    <w:rsid w:val="00776A81"/>
    <w:rsid w:val="00782576"/>
    <w:rsid w:val="00782BFE"/>
    <w:rsid w:val="00782D56"/>
    <w:rsid w:val="00782E77"/>
    <w:rsid w:val="00782E78"/>
    <w:rsid w:val="00783D85"/>
    <w:rsid w:val="00784CE4"/>
    <w:rsid w:val="00787C81"/>
    <w:rsid w:val="00793767"/>
    <w:rsid w:val="007A0940"/>
    <w:rsid w:val="007A1ADB"/>
    <w:rsid w:val="007A2235"/>
    <w:rsid w:val="007A3F81"/>
    <w:rsid w:val="007A4DF5"/>
    <w:rsid w:val="007A7F9C"/>
    <w:rsid w:val="007B1A5D"/>
    <w:rsid w:val="007B3E14"/>
    <w:rsid w:val="007B5323"/>
    <w:rsid w:val="007B72A2"/>
    <w:rsid w:val="007C32AD"/>
    <w:rsid w:val="007C3B84"/>
    <w:rsid w:val="007C5A4E"/>
    <w:rsid w:val="007D1BC7"/>
    <w:rsid w:val="007D28AD"/>
    <w:rsid w:val="007D7C0C"/>
    <w:rsid w:val="007E3C57"/>
    <w:rsid w:val="007E48D0"/>
    <w:rsid w:val="007E5310"/>
    <w:rsid w:val="007F138A"/>
    <w:rsid w:val="007F44D1"/>
    <w:rsid w:val="007F69C1"/>
    <w:rsid w:val="007F7A82"/>
    <w:rsid w:val="0080252B"/>
    <w:rsid w:val="008052ED"/>
    <w:rsid w:val="0080648C"/>
    <w:rsid w:val="0080664E"/>
    <w:rsid w:val="008119D5"/>
    <w:rsid w:val="008178FC"/>
    <w:rsid w:val="00821843"/>
    <w:rsid w:val="00822C87"/>
    <w:rsid w:val="00823DE6"/>
    <w:rsid w:val="0082507A"/>
    <w:rsid w:val="0082609C"/>
    <w:rsid w:val="00827612"/>
    <w:rsid w:val="00827D26"/>
    <w:rsid w:val="00827D35"/>
    <w:rsid w:val="00831047"/>
    <w:rsid w:val="008335B1"/>
    <w:rsid w:val="0083438B"/>
    <w:rsid w:val="0083466B"/>
    <w:rsid w:val="00836189"/>
    <w:rsid w:val="00840232"/>
    <w:rsid w:val="00840887"/>
    <w:rsid w:val="008442C1"/>
    <w:rsid w:val="0084689E"/>
    <w:rsid w:val="008505A3"/>
    <w:rsid w:val="008506EC"/>
    <w:rsid w:val="00852B14"/>
    <w:rsid w:val="00854550"/>
    <w:rsid w:val="00854874"/>
    <w:rsid w:val="00857491"/>
    <w:rsid w:val="0085783D"/>
    <w:rsid w:val="008631A4"/>
    <w:rsid w:val="00863F7B"/>
    <w:rsid w:val="00863FAA"/>
    <w:rsid w:val="008670AC"/>
    <w:rsid w:val="008709B5"/>
    <w:rsid w:val="00871087"/>
    <w:rsid w:val="008730E5"/>
    <w:rsid w:val="008745D6"/>
    <w:rsid w:val="0087476A"/>
    <w:rsid w:val="00875E74"/>
    <w:rsid w:val="00876792"/>
    <w:rsid w:val="00876C6B"/>
    <w:rsid w:val="00881386"/>
    <w:rsid w:val="008829FF"/>
    <w:rsid w:val="00884734"/>
    <w:rsid w:val="00885393"/>
    <w:rsid w:val="00885EF9"/>
    <w:rsid w:val="008871E5"/>
    <w:rsid w:val="00887A27"/>
    <w:rsid w:val="008915C7"/>
    <w:rsid w:val="00891992"/>
    <w:rsid w:val="00892859"/>
    <w:rsid w:val="00894CE9"/>
    <w:rsid w:val="00896ACD"/>
    <w:rsid w:val="008A0914"/>
    <w:rsid w:val="008A33A5"/>
    <w:rsid w:val="008A3D53"/>
    <w:rsid w:val="008A3F8F"/>
    <w:rsid w:val="008A532E"/>
    <w:rsid w:val="008A5715"/>
    <w:rsid w:val="008A5BDF"/>
    <w:rsid w:val="008B00C1"/>
    <w:rsid w:val="008B01B1"/>
    <w:rsid w:val="008B4FCC"/>
    <w:rsid w:val="008B5976"/>
    <w:rsid w:val="008B66F1"/>
    <w:rsid w:val="008C2D6C"/>
    <w:rsid w:val="008C44FD"/>
    <w:rsid w:val="008C6F7B"/>
    <w:rsid w:val="008D1725"/>
    <w:rsid w:val="008D19C2"/>
    <w:rsid w:val="008D28E7"/>
    <w:rsid w:val="008D3EB8"/>
    <w:rsid w:val="008D5391"/>
    <w:rsid w:val="008D59DB"/>
    <w:rsid w:val="008D68C7"/>
    <w:rsid w:val="008E09EB"/>
    <w:rsid w:val="008E1086"/>
    <w:rsid w:val="008E2438"/>
    <w:rsid w:val="008E2FDE"/>
    <w:rsid w:val="008E399A"/>
    <w:rsid w:val="008E437D"/>
    <w:rsid w:val="008E56F6"/>
    <w:rsid w:val="008E5D8A"/>
    <w:rsid w:val="008F5B96"/>
    <w:rsid w:val="008F712D"/>
    <w:rsid w:val="008F756A"/>
    <w:rsid w:val="008F7E8D"/>
    <w:rsid w:val="0090253E"/>
    <w:rsid w:val="00902D0D"/>
    <w:rsid w:val="00903D2E"/>
    <w:rsid w:val="00903FD3"/>
    <w:rsid w:val="00904389"/>
    <w:rsid w:val="009051AD"/>
    <w:rsid w:val="00906C95"/>
    <w:rsid w:val="009075F0"/>
    <w:rsid w:val="00907A30"/>
    <w:rsid w:val="00910914"/>
    <w:rsid w:val="00910C97"/>
    <w:rsid w:val="00911D63"/>
    <w:rsid w:val="0091411A"/>
    <w:rsid w:val="00915ADF"/>
    <w:rsid w:val="00915CFA"/>
    <w:rsid w:val="00917C2C"/>
    <w:rsid w:val="00926110"/>
    <w:rsid w:val="009265E2"/>
    <w:rsid w:val="00926E64"/>
    <w:rsid w:val="009276E4"/>
    <w:rsid w:val="00930D4F"/>
    <w:rsid w:val="00931B55"/>
    <w:rsid w:val="0093229B"/>
    <w:rsid w:val="00934879"/>
    <w:rsid w:val="009348D9"/>
    <w:rsid w:val="009358BF"/>
    <w:rsid w:val="0093716C"/>
    <w:rsid w:val="009411FD"/>
    <w:rsid w:val="009428A9"/>
    <w:rsid w:val="00945293"/>
    <w:rsid w:val="0095123F"/>
    <w:rsid w:val="009517FE"/>
    <w:rsid w:val="00952FB4"/>
    <w:rsid w:val="00953E74"/>
    <w:rsid w:val="0095473A"/>
    <w:rsid w:val="00956C8A"/>
    <w:rsid w:val="0096377E"/>
    <w:rsid w:val="00972173"/>
    <w:rsid w:val="00976D43"/>
    <w:rsid w:val="009777C0"/>
    <w:rsid w:val="009806B6"/>
    <w:rsid w:val="00980FEB"/>
    <w:rsid w:val="009821FF"/>
    <w:rsid w:val="00985773"/>
    <w:rsid w:val="00985BA1"/>
    <w:rsid w:val="00985BC7"/>
    <w:rsid w:val="00986003"/>
    <w:rsid w:val="00986260"/>
    <w:rsid w:val="00987AA1"/>
    <w:rsid w:val="0099477D"/>
    <w:rsid w:val="00994A4A"/>
    <w:rsid w:val="009962CC"/>
    <w:rsid w:val="009A0668"/>
    <w:rsid w:val="009A289D"/>
    <w:rsid w:val="009A2B12"/>
    <w:rsid w:val="009A42DA"/>
    <w:rsid w:val="009A67B6"/>
    <w:rsid w:val="009A7E2F"/>
    <w:rsid w:val="009B0CBE"/>
    <w:rsid w:val="009B13B4"/>
    <w:rsid w:val="009B3A5D"/>
    <w:rsid w:val="009B3E48"/>
    <w:rsid w:val="009B4DFE"/>
    <w:rsid w:val="009B5AF2"/>
    <w:rsid w:val="009B7AA8"/>
    <w:rsid w:val="009C000C"/>
    <w:rsid w:val="009C1AB7"/>
    <w:rsid w:val="009C1F6F"/>
    <w:rsid w:val="009C3708"/>
    <w:rsid w:val="009C4E59"/>
    <w:rsid w:val="009C6D10"/>
    <w:rsid w:val="009C7B06"/>
    <w:rsid w:val="009D11D0"/>
    <w:rsid w:val="009D2AA4"/>
    <w:rsid w:val="009D405E"/>
    <w:rsid w:val="009D680D"/>
    <w:rsid w:val="009E059E"/>
    <w:rsid w:val="009E0983"/>
    <w:rsid w:val="009E1BB7"/>
    <w:rsid w:val="009E3680"/>
    <w:rsid w:val="009E72F7"/>
    <w:rsid w:val="009F3282"/>
    <w:rsid w:val="009F3BBC"/>
    <w:rsid w:val="009F5027"/>
    <w:rsid w:val="009F5119"/>
    <w:rsid w:val="00A01C68"/>
    <w:rsid w:val="00A036C9"/>
    <w:rsid w:val="00A045E7"/>
    <w:rsid w:val="00A0528A"/>
    <w:rsid w:val="00A06DF9"/>
    <w:rsid w:val="00A07EEE"/>
    <w:rsid w:val="00A1040A"/>
    <w:rsid w:val="00A12C85"/>
    <w:rsid w:val="00A165BA"/>
    <w:rsid w:val="00A20EF3"/>
    <w:rsid w:val="00A21967"/>
    <w:rsid w:val="00A23DDC"/>
    <w:rsid w:val="00A31F57"/>
    <w:rsid w:val="00A32408"/>
    <w:rsid w:val="00A32DBC"/>
    <w:rsid w:val="00A32DEF"/>
    <w:rsid w:val="00A42D2B"/>
    <w:rsid w:val="00A43011"/>
    <w:rsid w:val="00A43955"/>
    <w:rsid w:val="00A44123"/>
    <w:rsid w:val="00A447CE"/>
    <w:rsid w:val="00A45310"/>
    <w:rsid w:val="00A4633C"/>
    <w:rsid w:val="00A46EFC"/>
    <w:rsid w:val="00A5122A"/>
    <w:rsid w:val="00A54861"/>
    <w:rsid w:val="00A55BB5"/>
    <w:rsid w:val="00A579D7"/>
    <w:rsid w:val="00A57F10"/>
    <w:rsid w:val="00A57F4A"/>
    <w:rsid w:val="00A63844"/>
    <w:rsid w:val="00A703F2"/>
    <w:rsid w:val="00A707BC"/>
    <w:rsid w:val="00A720FE"/>
    <w:rsid w:val="00A73781"/>
    <w:rsid w:val="00A75BFB"/>
    <w:rsid w:val="00A7671C"/>
    <w:rsid w:val="00A7719C"/>
    <w:rsid w:val="00A82D9F"/>
    <w:rsid w:val="00A82DEF"/>
    <w:rsid w:val="00A82FA5"/>
    <w:rsid w:val="00A83C5C"/>
    <w:rsid w:val="00A84AA1"/>
    <w:rsid w:val="00A85A66"/>
    <w:rsid w:val="00A91E52"/>
    <w:rsid w:val="00A94851"/>
    <w:rsid w:val="00A949AE"/>
    <w:rsid w:val="00A952F4"/>
    <w:rsid w:val="00A96767"/>
    <w:rsid w:val="00AA0207"/>
    <w:rsid w:val="00AA1ABF"/>
    <w:rsid w:val="00AA583D"/>
    <w:rsid w:val="00AA7870"/>
    <w:rsid w:val="00AB5635"/>
    <w:rsid w:val="00AB5D27"/>
    <w:rsid w:val="00AC48CD"/>
    <w:rsid w:val="00AC5482"/>
    <w:rsid w:val="00AC55AB"/>
    <w:rsid w:val="00AC7845"/>
    <w:rsid w:val="00AD1019"/>
    <w:rsid w:val="00AD19BA"/>
    <w:rsid w:val="00AD4487"/>
    <w:rsid w:val="00AE1371"/>
    <w:rsid w:val="00AE16B0"/>
    <w:rsid w:val="00AE1C95"/>
    <w:rsid w:val="00AE2A3C"/>
    <w:rsid w:val="00AE300B"/>
    <w:rsid w:val="00AE7D06"/>
    <w:rsid w:val="00AE9E30"/>
    <w:rsid w:val="00AF2B4B"/>
    <w:rsid w:val="00AF2F91"/>
    <w:rsid w:val="00B007AF"/>
    <w:rsid w:val="00B01168"/>
    <w:rsid w:val="00B0284E"/>
    <w:rsid w:val="00B05E66"/>
    <w:rsid w:val="00B06D21"/>
    <w:rsid w:val="00B115AF"/>
    <w:rsid w:val="00B13AA3"/>
    <w:rsid w:val="00B15879"/>
    <w:rsid w:val="00B170A1"/>
    <w:rsid w:val="00B17404"/>
    <w:rsid w:val="00B228C9"/>
    <w:rsid w:val="00B261DF"/>
    <w:rsid w:val="00B331EC"/>
    <w:rsid w:val="00B33905"/>
    <w:rsid w:val="00B33D6E"/>
    <w:rsid w:val="00B34191"/>
    <w:rsid w:val="00B34747"/>
    <w:rsid w:val="00B36E43"/>
    <w:rsid w:val="00B43718"/>
    <w:rsid w:val="00B4581D"/>
    <w:rsid w:val="00B45C49"/>
    <w:rsid w:val="00B50F56"/>
    <w:rsid w:val="00B525AE"/>
    <w:rsid w:val="00B56EF2"/>
    <w:rsid w:val="00B574F4"/>
    <w:rsid w:val="00B60760"/>
    <w:rsid w:val="00B61946"/>
    <w:rsid w:val="00B62BD9"/>
    <w:rsid w:val="00B64438"/>
    <w:rsid w:val="00B646C5"/>
    <w:rsid w:val="00B651E9"/>
    <w:rsid w:val="00B6724B"/>
    <w:rsid w:val="00B67442"/>
    <w:rsid w:val="00B70FAF"/>
    <w:rsid w:val="00B72584"/>
    <w:rsid w:val="00B72C37"/>
    <w:rsid w:val="00B73DF6"/>
    <w:rsid w:val="00B76A04"/>
    <w:rsid w:val="00B76B8F"/>
    <w:rsid w:val="00B805EE"/>
    <w:rsid w:val="00B81976"/>
    <w:rsid w:val="00B82386"/>
    <w:rsid w:val="00B82AA4"/>
    <w:rsid w:val="00B83617"/>
    <w:rsid w:val="00B84289"/>
    <w:rsid w:val="00B84E87"/>
    <w:rsid w:val="00B85239"/>
    <w:rsid w:val="00B8598B"/>
    <w:rsid w:val="00B90602"/>
    <w:rsid w:val="00B91C16"/>
    <w:rsid w:val="00B923B2"/>
    <w:rsid w:val="00B9272A"/>
    <w:rsid w:val="00B92A65"/>
    <w:rsid w:val="00B9349D"/>
    <w:rsid w:val="00BA27FB"/>
    <w:rsid w:val="00BB0A5A"/>
    <w:rsid w:val="00BB1677"/>
    <w:rsid w:val="00BB4730"/>
    <w:rsid w:val="00BB4F19"/>
    <w:rsid w:val="00BB5179"/>
    <w:rsid w:val="00BB5BF4"/>
    <w:rsid w:val="00BB6566"/>
    <w:rsid w:val="00BC0204"/>
    <w:rsid w:val="00BC4654"/>
    <w:rsid w:val="00BC4853"/>
    <w:rsid w:val="00BC5513"/>
    <w:rsid w:val="00BC578E"/>
    <w:rsid w:val="00BC5B07"/>
    <w:rsid w:val="00BC665A"/>
    <w:rsid w:val="00BC7BA1"/>
    <w:rsid w:val="00BD213F"/>
    <w:rsid w:val="00BD5014"/>
    <w:rsid w:val="00BD664E"/>
    <w:rsid w:val="00BD6F22"/>
    <w:rsid w:val="00BD7215"/>
    <w:rsid w:val="00BD75B2"/>
    <w:rsid w:val="00BD7778"/>
    <w:rsid w:val="00BE0970"/>
    <w:rsid w:val="00BE14ED"/>
    <w:rsid w:val="00BE1AAA"/>
    <w:rsid w:val="00BE6613"/>
    <w:rsid w:val="00BE6FAB"/>
    <w:rsid w:val="00BE7353"/>
    <w:rsid w:val="00BE743F"/>
    <w:rsid w:val="00BF1894"/>
    <w:rsid w:val="00BF213C"/>
    <w:rsid w:val="00BF323F"/>
    <w:rsid w:val="00BF4E9B"/>
    <w:rsid w:val="00BF77CE"/>
    <w:rsid w:val="00C00C87"/>
    <w:rsid w:val="00C0366C"/>
    <w:rsid w:val="00C044D7"/>
    <w:rsid w:val="00C10A90"/>
    <w:rsid w:val="00C10B04"/>
    <w:rsid w:val="00C10D24"/>
    <w:rsid w:val="00C14D1B"/>
    <w:rsid w:val="00C16A70"/>
    <w:rsid w:val="00C17393"/>
    <w:rsid w:val="00C205D7"/>
    <w:rsid w:val="00C21186"/>
    <w:rsid w:val="00C22BB9"/>
    <w:rsid w:val="00C242FF"/>
    <w:rsid w:val="00C272E9"/>
    <w:rsid w:val="00C33092"/>
    <w:rsid w:val="00C33F18"/>
    <w:rsid w:val="00C35077"/>
    <w:rsid w:val="00C40CFD"/>
    <w:rsid w:val="00C41F01"/>
    <w:rsid w:val="00C42D91"/>
    <w:rsid w:val="00C451A3"/>
    <w:rsid w:val="00C45520"/>
    <w:rsid w:val="00C51735"/>
    <w:rsid w:val="00C52040"/>
    <w:rsid w:val="00C52112"/>
    <w:rsid w:val="00C53864"/>
    <w:rsid w:val="00C54319"/>
    <w:rsid w:val="00C545BE"/>
    <w:rsid w:val="00C55773"/>
    <w:rsid w:val="00C606F7"/>
    <w:rsid w:val="00C61281"/>
    <w:rsid w:val="00C63E37"/>
    <w:rsid w:val="00C65886"/>
    <w:rsid w:val="00C66C7D"/>
    <w:rsid w:val="00C66D6B"/>
    <w:rsid w:val="00C6769B"/>
    <w:rsid w:val="00C74C14"/>
    <w:rsid w:val="00C754A4"/>
    <w:rsid w:val="00C864E6"/>
    <w:rsid w:val="00C865D3"/>
    <w:rsid w:val="00C86CE4"/>
    <w:rsid w:val="00C86F6C"/>
    <w:rsid w:val="00C904B0"/>
    <w:rsid w:val="00C917F1"/>
    <w:rsid w:val="00C95102"/>
    <w:rsid w:val="00C97CE5"/>
    <w:rsid w:val="00CA683B"/>
    <w:rsid w:val="00CA75B2"/>
    <w:rsid w:val="00CB006E"/>
    <w:rsid w:val="00CB15CC"/>
    <w:rsid w:val="00CB26FE"/>
    <w:rsid w:val="00CB2A4A"/>
    <w:rsid w:val="00CB3845"/>
    <w:rsid w:val="00CB5C29"/>
    <w:rsid w:val="00CB6279"/>
    <w:rsid w:val="00CB6B95"/>
    <w:rsid w:val="00CB7BF6"/>
    <w:rsid w:val="00CC1B32"/>
    <w:rsid w:val="00CC428B"/>
    <w:rsid w:val="00CC6A6E"/>
    <w:rsid w:val="00CC6F52"/>
    <w:rsid w:val="00CD0848"/>
    <w:rsid w:val="00CD2331"/>
    <w:rsid w:val="00CD2B20"/>
    <w:rsid w:val="00CD7650"/>
    <w:rsid w:val="00CD778C"/>
    <w:rsid w:val="00CD7EA1"/>
    <w:rsid w:val="00CE3630"/>
    <w:rsid w:val="00CE4113"/>
    <w:rsid w:val="00CE6F39"/>
    <w:rsid w:val="00CF1F2A"/>
    <w:rsid w:val="00CF4602"/>
    <w:rsid w:val="00CF4A70"/>
    <w:rsid w:val="00D02F45"/>
    <w:rsid w:val="00D03CD0"/>
    <w:rsid w:val="00D171CB"/>
    <w:rsid w:val="00D23D13"/>
    <w:rsid w:val="00D26153"/>
    <w:rsid w:val="00D2658D"/>
    <w:rsid w:val="00D3129B"/>
    <w:rsid w:val="00D31301"/>
    <w:rsid w:val="00D33090"/>
    <w:rsid w:val="00D37615"/>
    <w:rsid w:val="00D42128"/>
    <w:rsid w:val="00D43D9D"/>
    <w:rsid w:val="00D4484A"/>
    <w:rsid w:val="00D50F34"/>
    <w:rsid w:val="00D518D8"/>
    <w:rsid w:val="00D53262"/>
    <w:rsid w:val="00D53464"/>
    <w:rsid w:val="00D5377D"/>
    <w:rsid w:val="00D609D1"/>
    <w:rsid w:val="00D6252E"/>
    <w:rsid w:val="00D63A8C"/>
    <w:rsid w:val="00D673E1"/>
    <w:rsid w:val="00D72D1C"/>
    <w:rsid w:val="00D72E14"/>
    <w:rsid w:val="00D768E9"/>
    <w:rsid w:val="00D77062"/>
    <w:rsid w:val="00D81A66"/>
    <w:rsid w:val="00D8301B"/>
    <w:rsid w:val="00D84D74"/>
    <w:rsid w:val="00D84E4D"/>
    <w:rsid w:val="00D8562F"/>
    <w:rsid w:val="00D867A3"/>
    <w:rsid w:val="00D92823"/>
    <w:rsid w:val="00D92E9C"/>
    <w:rsid w:val="00D9344A"/>
    <w:rsid w:val="00D9592F"/>
    <w:rsid w:val="00D9719F"/>
    <w:rsid w:val="00DA01DA"/>
    <w:rsid w:val="00DA1A5C"/>
    <w:rsid w:val="00DA1F07"/>
    <w:rsid w:val="00DA2902"/>
    <w:rsid w:val="00DA3308"/>
    <w:rsid w:val="00DA3F3A"/>
    <w:rsid w:val="00DA532C"/>
    <w:rsid w:val="00DA5E1A"/>
    <w:rsid w:val="00DA6648"/>
    <w:rsid w:val="00DA6C41"/>
    <w:rsid w:val="00DA7BA3"/>
    <w:rsid w:val="00DB229A"/>
    <w:rsid w:val="00DB2C85"/>
    <w:rsid w:val="00DB3C93"/>
    <w:rsid w:val="00DB42FB"/>
    <w:rsid w:val="00DB47B3"/>
    <w:rsid w:val="00DB5F57"/>
    <w:rsid w:val="00DB6FD5"/>
    <w:rsid w:val="00DC13C4"/>
    <w:rsid w:val="00DC1C80"/>
    <w:rsid w:val="00DC2431"/>
    <w:rsid w:val="00DC25D6"/>
    <w:rsid w:val="00DC2875"/>
    <w:rsid w:val="00DC37B3"/>
    <w:rsid w:val="00DC474E"/>
    <w:rsid w:val="00DC5CCC"/>
    <w:rsid w:val="00DC71E9"/>
    <w:rsid w:val="00DC77C9"/>
    <w:rsid w:val="00DC780A"/>
    <w:rsid w:val="00DD055D"/>
    <w:rsid w:val="00DD076C"/>
    <w:rsid w:val="00DD0A47"/>
    <w:rsid w:val="00DD11D7"/>
    <w:rsid w:val="00DD16A6"/>
    <w:rsid w:val="00DD24B2"/>
    <w:rsid w:val="00DD2E66"/>
    <w:rsid w:val="00DD4EE3"/>
    <w:rsid w:val="00DD5602"/>
    <w:rsid w:val="00DD6A4F"/>
    <w:rsid w:val="00DD7D31"/>
    <w:rsid w:val="00DD7E97"/>
    <w:rsid w:val="00DE0886"/>
    <w:rsid w:val="00DE125E"/>
    <w:rsid w:val="00DE17B2"/>
    <w:rsid w:val="00DE2688"/>
    <w:rsid w:val="00DE2D56"/>
    <w:rsid w:val="00DE3E9F"/>
    <w:rsid w:val="00DE4130"/>
    <w:rsid w:val="00DE7518"/>
    <w:rsid w:val="00DE7FBF"/>
    <w:rsid w:val="00DF1C4E"/>
    <w:rsid w:val="00DF2240"/>
    <w:rsid w:val="00DF2F62"/>
    <w:rsid w:val="00DF4C39"/>
    <w:rsid w:val="00DF5415"/>
    <w:rsid w:val="00E008C9"/>
    <w:rsid w:val="00E05334"/>
    <w:rsid w:val="00E067E2"/>
    <w:rsid w:val="00E074F9"/>
    <w:rsid w:val="00E12D49"/>
    <w:rsid w:val="00E143AB"/>
    <w:rsid w:val="00E14CCF"/>
    <w:rsid w:val="00E1578F"/>
    <w:rsid w:val="00E1716F"/>
    <w:rsid w:val="00E21465"/>
    <w:rsid w:val="00E233FC"/>
    <w:rsid w:val="00E23589"/>
    <w:rsid w:val="00E23BAD"/>
    <w:rsid w:val="00E23E01"/>
    <w:rsid w:val="00E24093"/>
    <w:rsid w:val="00E250B8"/>
    <w:rsid w:val="00E26052"/>
    <w:rsid w:val="00E27694"/>
    <w:rsid w:val="00E27EBD"/>
    <w:rsid w:val="00E30444"/>
    <w:rsid w:val="00E34207"/>
    <w:rsid w:val="00E351A7"/>
    <w:rsid w:val="00E35275"/>
    <w:rsid w:val="00E35F56"/>
    <w:rsid w:val="00E451FB"/>
    <w:rsid w:val="00E46092"/>
    <w:rsid w:val="00E46C18"/>
    <w:rsid w:val="00E47DE5"/>
    <w:rsid w:val="00E5090F"/>
    <w:rsid w:val="00E52225"/>
    <w:rsid w:val="00E540E3"/>
    <w:rsid w:val="00E542D2"/>
    <w:rsid w:val="00E547A5"/>
    <w:rsid w:val="00E6019E"/>
    <w:rsid w:val="00E60D49"/>
    <w:rsid w:val="00E61188"/>
    <w:rsid w:val="00E61516"/>
    <w:rsid w:val="00E61D0B"/>
    <w:rsid w:val="00E623F5"/>
    <w:rsid w:val="00E636A7"/>
    <w:rsid w:val="00E67732"/>
    <w:rsid w:val="00E7028E"/>
    <w:rsid w:val="00E7089F"/>
    <w:rsid w:val="00E72460"/>
    <w:rsid w:val="00E80859"/>
    <w:rsid w:val="00E81C33"/>
    <w:rsid w:val="00E82F7B"/>
    <w:rsid w:val="00E856BD"/>
    <w:rsid w:val="00E85D6B"/>
    <w:rsid w:val="00E85F46"/>
    <w:rsid w:val="00E8654B"/>
    <w:rsid w:val="00E927F1"/>
    <w:rsid w:val="00E933BA"/>
    <w:rsid w:val="00E94589"/>
    <w:rsid w:val="00E97A02"/>
    <w:rsid w:val="00EA06F8"/>
    <w:rsid w:val="00EA08B2"/>
    <w:rsid w:val="00EA314C"/>
    <w:rsid w:val="00EA59B7"/>
    <w:rsid w:val="00EB1583"/>
    <w:rsid w:val="00EB15F7"/>
    <w:rsid w:val="00EB18D7"/>
    <w:rsid w:val="00EB2442"/>
    <w:rsid w:val="00EC0782"/>
    <w:rsid w:val="00EC1620"/>
    <w:rsid w:val="00EC20F3"/>
    <w:rsid w:val="00EC42E4"/>
    <w:rsid w:val="00EC5912"/>
    <w:rsid w:val="00EC6135"/>
    <w:rsid w:val="00EC7C9B"/>
    <w:rsid w:val="00ED2BB0"/>
    <w:rsid w:val="00ED2F8B"/>
    <w:rsid w:val="00ED3060"/>
    <w:rsid w:val="00ED4194"/>
    <w:rsid w:val="00ED6C4F"/>
    <w:rsid w:val="00EE1115"/>
    <w:rsid w:val="00EE2D37"/>
    <w:rsid w:val="00EE3478"/>
    <w:rsid w:val="00EE3B18"/>
    <w:rsid w:val="00EE70A4"/>
    <w:rsid w:val="00EF0C57"/>
    <w:rsid w:val="00EF1C53"/>
    <w:rsid w:val="00EF6477"/>
    <w:rsid w:val="00EF6550"/>
    <w:rsid w:val="00EF76F6"/>
    <w:rsid w:val="00F0392A"/>
    <w:rsid w:val="00F05333"/>
    <w:rsid w:val="00F05AC3"/>
    <w:rsid w:val="00F05DED"/>
    <w:rsid w:val="00F06222"/>
    <w:rsid w:val="00F07434"/>
    <w:rsid w:val="00F11F1D"/>
    <w:rsid w:val="00F15365"/>
    <w:rsid w:val="00F20F8B"/>
    <w:rsid w:val="00F22DB5"/>
    <w:rsid w:val="00F23D00"/>
    <w:rsid w:val="00F26B9A"/>
    <w:rsid w:val="00F32147"/>
    <w:rsid w:val="00F33471"/>
    <w:rsid w:val="00F359A4"/>
    <w:rsid w:val="00F36E98"/>
    <w:rsid w:val="00F37A6E"/>
    <w:rsid w:val="00F45100"/>
    <w:rsid w:val="00F5061E"/>
    <w:rsid w:val="00F50B14"/>
    <w:rsid w:val="00F518E2"/>
    <w:rsid w:val="00F53141"/>
    <w:rsid w:val="00F55BCC"/>
    <w:rsid w:val="00F571F3"/>
    <w:rsid w:val="00F57BEB"/>
    <w:rsid w:val="00F63967"/>
    <w:rsid w:val="00F659FB"/>
    <w:rsid w:val="00F65FC3"/>
    <w:rsid w:val="00F67295"/>
    <w:rsid w:val="00F707D9"/>
    <w:rsid w:val="00F70F2D"/>
    <w:rsid w:val="00F7355D"/>
    <w:rsid w:val="00F73B65"/>
    <w:rsid w:val="00F742C7"/>
    <w:rsid w:val="00F76EC3"/>
    <w:rsid w:val="00F8138E"/>
    <w:rsid w:val="00F84D6E"/>
    <w:rsid w:val="00F858A0"/>
    <w:rsid w:val="00F86F97"/>
    <w:rsid w:val="00F870F8"/>
    <w:rsid w:val="00F87F5B"/>
    <w:rsid w:val="00F92C19"/>
    <w:rsid w:val="00F93BCE"/>
    <w:rsid w:val="00F96130"/>
    <w:rsid w:val="00F96FA8"/>
    <w:rsid w:val="00F97FEC"/>
    <w:rsid w:val="00FA14C1"/>
    <w:rsid w:val="00FA1F97"/>
    <w:rsid w:val="00FA2681"/>
    <w:rsid w:val="00FA364B"/>
    <w:rsid w:val="00FA48FC"/>
    <w:rsid w:val="00FA5BA0"/>
    <w:rsid w:val="00FA7256"/>
    <w:rsid w:val="00FA75CA"/>
    <w:rsid w:val="00FB078B"/>
    <w:rsid w:val="00FB2E05"/>
    <w:rsid w:val="00FC05DE"/>
    <w:rsid w:val="00FC1343"/>
    <w:rsid w:val="00FC16E4"/>
    <w:rsid w:val="00FC2963"/>
    <w:rsid w:val="00FC2B00"/>
    <w:rsid w:val="00FC3204"/>
    <w:rsid w:val="00FC3743"/>
    <w:rsid w:val="00FC3CAE"/>
    <w:rsid w:val="00FC4412"/>
    <w:rsid w:val="00FC4EFA"/>
    <w:rsid w:val="00FC7FAE"/>
    <w:rsid w:val="00FD08DA"/>
    <w:rsid w:val="00FD3339"/>
    <w:rsid w:val="00FD6284"/>
    <w:rsid w:val="00FD718F"/>
    <w:rsid w:val="00FD7518"/>
    <w:rsid w:val="00FD7D57"/>
    <w:rsid w:val="00FE3BB0"/>
    <w:rsid w:val="00FE50F6"/>
    <w:rsid w:val="00FE57A2"/>
    <w:rsid w:val="00FE6A88"/>
    <w:rsid w:val="00FF0CB7"/>
    <w:rsid w:val="00FF1DEC"/>
    <w:rsid w:val="00FF59B1"/>
    <w:rsid w:val="00FF7959"/>
    <w:rsid w:val="0108A370"/>
    <w:rsid w:val="0109466C"/>
    <w:rsid w:val="0115852E"/>
    <w:rsid w:val="0138B838"/>
    <w:rsid w:val="0155F67D"/>
    <w:rsid w:val="0163DC8E"/>
    <w:rsid w:val="017C5963"/>
    <w:rsid w:val="01E9E1C4"/>
    <w:rsid w:val="01F82B02"/>
    <w:rsid w:val="021410B3"/>
    <w:rsid w:val="02567E26"/>
    <w:rsid w:val="026983DE"/>
    <w:rsid w:val="026ABD53"/>
    <w:rsid w:val="026CDF45"/>
    <w:rsid w:val="02920017"/>
    <w:rsid w:val="02B93652"/>
    <w:rsid w:val="02C35C9C"/>
    <w:rsid w:val="02CB26FB"/>
    <w:rsid w:val="02D08BBB"/>
    <w:rsid w:val="0300A09A"/>
    <w:rsid w:val="03046E0E"/>
    <w:rsid w:val="0327C444"/>
    <w:rsid w:val="03596E3D"/>
    <w:rsid w:val="03B0EE1A"/>
    <w:rsid w:val="03C7954A"/>
    <w:rsid w:val="0412DDC2"/>
    <w:rsid w:val="041EDA88"/>
    <w:rsid w:val="0421449A"/>
    <w:rsid w:val="04267D50"/>
    <w:rsid w:val="0440F508"/>
    <w:rsid w:val="047081C7"/>
    <w:rsid w:val="048D7465"/>
    <w:rsid w:val="049705D5"/>
    <w:rsid w:val="049DF035"/>
    <w:rsid w:val="04A20B73"/>
    <w:rsid w:val="04AA7AF3"/>
    <w:rsid w:val="04CAFE5A"/>
    <w:rsid w:val="04F18997"/>
    <w:rsid w:val="050659FD"/>
    <w:rsid w:val="051DB0F6"/>
    <w:rsid w:val="051FA7DA"/>
    <w:rsid w:val="054187E8"/>
    <w:rsid w:val="0544A77A"/>
    <w:rsid w:val="054A1D57"/>
    <w:rsid w:val="055674F5"/>
    <w:rsid w:val="055FBF17"/>
    <w:rsid w:val="056BC6EC"/>
    <w:rsid w:val="057A0028"/>
    <w:rsid w:val="05838086"/>
    <w:rsid w:val="05862769"/>
    <w:rsid w:val="05BEF17E"/>
    <w:rsid w:val="05D9361E"/>
    <w:rsid w:val="05E05918"/>
    <w:rsid w:val="05FDF2F5"/>
    <w:rsid w:val="0602192C"/>
    <w:rsid w:val="06178A52"/>
    <w:rsid w:val="062EBA84"/>
    <w:rsid w:val="0631A5F7"/>
    <w:rsid w:val="063E9AC6"/>
    <w:rsid w:val="0645C58E"/>
    <w:rsid w:val="065BF6F0"/>
    <w:rsid w:val="0670F934"/>
    <w:rsid w:val="069341EE"/>
    <w:rsid w:val="06DBA032"/>
    <w:rsid w:val="06E964F9"/>
    <w:rsid w:val="06EC231D"/>
    <w:rsid w:val="072D2B0B"/>
    <w:rsid w:val="075DF49B"/>
    <w:rsid w:val="07646846"/>
    <w:rsid w:val="077775D3"/>
    <w:rsid w:val="07A2964E"/>
    <w:rsid w:val="0815AA44"/>
    <w:rsid w:val="081DDAF6"/>
    <w:rsid w:val="0831E1CC"/>
    <w:rsid w:val="08484151"/>
    <w:rsid w:val="088C897A"/>
    <w:rsid w:val="08919F8E"/>
    <w:rsid w:val="08967699"/>
    <w:rsid w:val="08B3E6F6"/>
    <w:rsid w:val="08CDEF5C"/>
    <w:rsid w:val="08FCDF90"/>
    <w:rsid w:val="09329B6D"/>
    <w:rsid w:val="0932B8D8"/>
    <w:rsid w:val="093368C5"/>
    <w:rsid w:val="09A56C7A"/>
    <w:rsid w:val="09D1D561"/>
    <w:rsid w:val="09D9660C"/>
    <w:rsid w:val="09EA482A"/>
    <w:rsid w:val="0A713F2E"/>
    <w:rsid w:val="0A989D79"/>
    <w:rsid w:val="0AC9A650"/>
    <w:rsid w:val="0ACBB308"/>
    <w:rsid w:val="0B2BD20E"/>
    <w:rsid w:val="0B399F40"/>
    <w:rsid w:val="0B418048"/>
    <w:rsid w:val="0B69CDE4"/>
    <w:rsid w:val="0B6FABED"/>
    <w:rsid w:val="0B75051A"/>
    <w:rsid w:val="0B8E9DC1"/>
    <w:rsid w:val="0BA8C70B"/>
    <w:rsid w:val="0BC0CA35"/>
    <w:rsid w:val="0C09C224"/>
    <w:rsid w:val="0C40E618"/>
    <w:rsid w:val="0C6D1FE6"/>
    <w:rsid w:val="0CCF8011"/>
    <w:rsid w:val="0CD8DDB0"/>
    <w:rsid w:val="0CF602DA"/>
    <w:rsid w:val="0D10E15E"/>
    <w:rsid w:val="0D16D637"/>
    <w:rsid w:val="0D24B257"/>
    <w:rsid w:val="0D28EADA"/>
    <w:rsid w:val="0D4DB279"/>
    <w:rsid w:val="0D54D8DD"/>
    <w:rsid w:val="0D5C4EE5"/>
    <w:rsid w:val="0D769E79"/>
    <w:rsid w:val="0D9EB019"/>
    <w:rsid w:val="0DA7A38F"/>
    <w:rsid w:val="0DAAA787"/>
    <w:rsid w:val="0DAED543"/>
    <w:rsid w:val="0DB0679F"/>
    <w:rsid w:val="0DB59D8D"/>
    <w:rsid w:val="0DD525EA"/>
    <w:rsid w:val="0DDCBA11"/>
    <w:rsid w:val="0E1C23C0"/>
    <w:rsid w:val="0E32CFBA"/>
    <w:rsid w:val="0E737B44"/>
    <w:rsid w:val="0E917EE2"/>
    <w:rsid w:val="0EA1FC4E"/>
    <w:rsid w:val="0ECB7D5D"/>
    <w:rsid w:val="0F251D7D"/>
    <w:rsid w:val="0FCB6289"/>
    <w:rsid w:val="0FE59B35"/>
    <w:rsid w:val="103C8087"/>
    <w:rsid w:val="104F6E91"/>
    <w:rsid w:val="10504442"/>
    <w:rsid w:val="105220AC"/>
    <w:rsid w:val="106E5D87"/>
    <w:rsid w:val="108E7ADF"/>
    <w:rsid w:val="109C54BF"/>
    <w:rsid w:val="10B3B0F6"/>
    <w:rsid w:val="10C7DF3E"/>
    <w:rsid w:val="10CCA532"/>
    <w:rsid w:val="10CCF13D"/>
    <w:rsid w:val="10ED804A"/>
    <w:rsid w:val="10F3AF24"/>
    <w:rsid w:val="11071441"/>
    <w:rsid w:val="114BC5E0"/>
    <w:rsid w:val="115E9141"/>
    <w:rsid w:val="1163D70E"/>
    <w:rsid w:val="1198BB26"/>
    <w:rsid w:val="11A8F042"/>
    <w:rsid w:val="11AA71B4"/>
    <w:rsid w:val="11D03FA0"/>
    <w:rsid w:val="1249DA58"/>
    <w:rsid w:val="127305D5"/>
    <w:rsid w:val="1273DDC7"/>
    <w:rsid w:val="1276D23F"/>
    <w:rsid w:val="12860066"/>
    <w:rsid w:val="12AEE5EF"/>
    <w:rsid w:val="12AF097D"/>
    <w:rsid w:val="12C6B521"/>
    <w:rsid w:val="12D92A56"/>
    <w:rsid w:val="12F55EDD"/>
    <w:rsid w:val="131C3226"/>
    <w:rsid w:val="13416369"/>
    <w:rsid w:val="135458A7"/>
    <w:rsid w:val="1374DF15"/>
    <w:rsid w:val="13872060"/>
    <w:rsid w:val="13B8F25A"/>
    <w:rsid w:val="13BEEB5E"/>
    <w:rsid w:val="13EFA730"/>
    <w:rsid w:val="1405B015"/>
    <w:rsid w:val="14574C24"/>
    <w:rsid w:val="147427CB"/>
    <w:rsid w:val="14858CAB"/>
    <w:rsid w:val="14937279"/>
    <w:rsid w:val="14C2B08D"/>
    <w:rsid w:val="14C8DCE8"/>
    <w:rsid w:val="14E05308"/>
    <w:rsid w:val="14E9F7B7"/>
    <w:rsid w:val="14FD1FB1"/>
    <w:rsid w:val="15162544"/>
    <w:rsid w:val="15275A26"/>
    <w:rsid w:val="15526FC7"/>
    <w:rsid w:val="155BE6E9"/>
    <w:rsid w:val="1571538B"/>
    <w:rsid w:val="1577D7D5"/>
    <w:rsid w:val="158F6829"/>
    <w:rsid w:val="15932C8C"/>
    <w:rsid w:val="15A68BFC"/>
    <w:rsid w:val="15AB53BC"/>
    <w:rsid w:val="15D2D8AE"/>
    <w:rsid w:val="15DD9E39"/>
    <w:rsid w:val="15EFD639"/>
    <w:rsid w:val="1602C3CF"/>
    <w:rsid w:val="1611409A"/>
    <w:rsid w:val="1645DBCB"/>
    <w:rsid w:val="164E64FC"/>
    <w:rsid w:val="16597FD7"/>
    <w:rsid w:val="1675CA63"/>
    <w:rsid w:val="168ABAD0"/>
    <w:rsid w:val="169A246B"/>
    <w:rsid w:val="16C93215"/>
    <w:rsid w:val="16DA63C2"/>
    <w:rsid w:val="16E539A2"/>
    <w:rsid w:val="1701BA8E"/>
    <w:rsid w:val="170705E1"/>
    <w:rsid w:val="1715F045"/>
    <w:rsid w:val="173E50EE"/>
    <w:rsid w:val="176C54C2"/>
    <w:rsid w:val="1798468F"/>
    <w:rsid w:val="17A994F2"/>
    <w:rsid w:val="17E2737F"/>
    <w:rsid w:val="17F4B717"/>
    <w:rsid w:val="17FA6EBE"/>
    <w:rsid w:val="17FCAC5C"/>
    <w:rsid w:val="182F0F14"/>
    <w:rsid w:val="1834E678"/>
    <w:rsid w:val="187C0EE9"/>
    <w:rsid w:val="18B4965B"/>
    <w:rsid w:val="18BE7E21"/>
    <w:rsid w:val="192C691F"/>
    <w:rsid w:val="194644BE"/>
    <w:rsid w:val="1954B38E"/>
    <w:rsid w:val="19757A19"/>
    <w:rsid w:val="19C8C825"/>
    <w:rsid w:val="19D7C504"/>
    <w:rsid w:val="19DA08FF"/>
    <w:rsid w:val="19F243AF"/>
    <w:rsid w:val="19F638BD"/>
    <w:rsid w:val="19FBF382"/>
    <w:rsid w:val="1A0118AF"/>
    <w:rsid w:val="1A0AEE44"/>
    <w:rsid w:val="1A310186"/>
    <w:rsid w:val="1A340DB0"/>
    <w:rsid w:val="1A43DFD3"/>
    <w:rsid w:val="1A57DEAD"/>
    <w:rsid w:val="1A638C70"/>
    <w:rsid w:val="1A65E975"/>
    <w:rsid w:val="1A819255"/>
    <w:rsid w:val="1A8F771A"/>
    <w:rsid w:val="1A9F39FC"/>
    <w:rsid w:val="1ACC0A2B"/>
    <w:rsid w:val="1ADEBF1D"/>
    <w:rsid w:val="1AEC56B2"/>
    <w:rsid w:val="1B1490E4"/>
    <w:rsid w:val="1B1B741D"/>
    <w:rsid w:val="1B2F7AD4"/>
    <w:rsid w:val="1B5796C1"/>
    <w:rsid w:val="1B740296"/>
    <w:rsid w:val="1B9E7BAE"/>
    <w:rsid w:val="1BC83D5F"/>
    <w:rsid w:val="1BDA8285"/>
    <w:rsid w:val="1C43E44D"/>
    <w:rsid w:val="1C454B8E"/>
    <w:rsid w:val="1C692DBC"/>
    <w:rsid w:val="1C809C80"/>
    <w:rsid w:val="1CB99B98"/>
    <w:rsid w:val="1CBE0F60"/>
    <w:rsid w:val="1CCF99D7"/>
    <w:rsid w:val="1CD058D3"/>
    <w:rsid w:val="1D05B79B"/>
    <w:rsid w:val="1D640673"/>
    <w:rsid w:val="1D7BA06B"/>
    <w:rsid w:val="1DA7B09F"/>
    <w:rsid w:val="1DF949C2"/>
    <w:rsid w:val="1E139302"/>
    <w:rsid w:val="1E8A7DB6"/>
    <w:rsid w:val="1F0F06C2"/>
    <w:rsid w:val="1F21AC57"/>
    <w:rsid w:val="1F3783B1"/>
    <w:rsid w:val="1F5F4C0B"/>
    <w:rsid w:val="1F6364D9"/>
    <w:rsid w:val="1F856D1D"/>
    <w:rsid w:val="1F8FAF31"/>
    <w:rsid w:val="1FDB8CD0"/>
    <w:rsid w:val="1FF4A9BF"/>
    <w:rsid w:val="2035764A"/>
    <w:rsid w:val="203C7872"/>
    <w:rsid w:val="205B4B99"/>
    <w:rsid w:val="2069A865"/>
    <w:rsid w:val="20882763"/>
    <w:rsid w:val="2089AA0B"/>
    <w:rsid w:val="20964672"/>
    <w:rsid w:val="20CB0681"/>
    <w:rsid w:val="20F0D55F"/>
    <w:rsid w:val="2125BA85"/>
    <w:rsid w:val="214ABE16"/>
    <w:rsid w:val="217B9795"/>
    <w:rsid w:val="21AF4170"/>
    <w:rsid w:val="2203387B"/>
    <w:rsid w:val="2211A1B3"/>
    <w:rsid w:val="22201823"/>
    <w:rsid w:val="22235942"/>
    <w:rsid w:val="2282276C"/>
    <w:rsid w:val="2290193B"/>
    <w:rsid w:val="22953872"/>
    <w:rsid w:val="22A35152"/>
    <w:rsid w:val="22A61B5F"/>
    <w:rsid w:val="22D36F18"/>
    <w:rsid w:val="2331A500"/>
    <w:rsid w:val="233912CB"/>
    <w:rsid w:val="2360D0BD"/>
    <w:rsid w:val="238023F9"/>
    <w:rsid w:val="23D09E52"/>
    <w:rsid w:val="23DE30B7"/>
    <w:rsid w:val="24032366"/>
    <w:rsid w:val="24A5CF01"/>
    <w:rsid w:val="24B15478"/>
    <w:rsid w:val="24D176AE"/>
    <w:rsid w:val="24D1A6C4"/>
    <w:rsid w:val="259D400E"/>
    <w:rsid w:val="25A1B678"/>
    <w:rsid w:val="25B34396"/>
    <w:rsid w:val="25C64077"/>
    <w:rsid w:val="2614B2F9"/>
    <w:rsid w:val="2669E0D0"/>
    <w:rsid w:val="2686257D"/>
    <w:rsid w:val="268C704A"/>
    <w:rsid w:val="26D0EBDA"/>
    <w:rsid w:val="2716DAC6"/>
    <w:rsid w:val="27726506"/>
    <w:rsid w:val="277B5910"/>
    <w:rsid w:val="27845258"/>
    <w:rsid w:val="27849C08"/>
    <w:rsid w:val="27916835"/>
    <w:rsid w:val="281ED7E6"/>
    <w:rsid w:val="28286268"/>
    <w:rsid w:val="282B63B1"/>
    <w:rsid w:val="2873A032"/>
    <w:rsid w:val="2882109E"/>
    <w:rsid w:val="28BBF234"/>
    <w:rsid w:val="28C18897"/>
    <w:rsid w:val="29103549"/>
    <w:rsid w:val="291C8D4E"/>
    <w:rsid w:val="291DFD75"/>
    <w:rsid w:val="2923FC0B"/>
    <w:rsid w:val="2938D01E"/>
    <w:rsid w:val="294E029F"/>
    <w:rsid w:val="294E0780"/>
    <w:rsid w:val="295BC938"/>
    <w:rsid w:val="2967829C"/>
    <w:rsid w:val="296DDC47"/>
    <w:rsid w:val="299B6BDF"/>
    <w:rsid w:val="29AF0E8D"/>
    <w:rsid w:val="29C2C3C9"/>
    <w:rsid w:val="29D6C52B"/>
    <w:rsid w:val="2A1DF812"/>
    <w:rsid w:val="2A2612E6"/>
    <w:rsid w:val="2A283E54"/>
    <w:rsid w:val="2A5DA153"/>
    <w:rsid w:val="2A611786"/>
    <w:rsid w:val="2A7037CC"/>
    <w:rsid w:val="2A7E3DF4"/>
    <w:rsid w:val="2A86D82C"/>
    <w:rsid w:val="2AC270FD"/>
    <w:rsid w:val="2AC5D0BE"/>
    <w:rsid w:val="2ACE0726"/>
    <w:rsid w:val="2AF422E1"/>
    <w:rsid w:val="2B0CDF87"/>
    <w:rsid w:val="2B0F89B5"/>
    <w:rsid w:val="2B16C455"/>
    <w:rsid w:val="2B4B7D7B"/>
    <w:rsid w:val="2B80677C"/>
    <w:rsid w:val="2B8C3192"/>
    <w:rsid w:val="2BAB17CE"/>
    <w:rsid w:val="2BCA4191"/>
    <w:rsid w:val="2BFDA27F"/>
    <w:rsid w:val="2C25515F"/>
    <w:rsid w:val="2C57A20A"/>
    <w:rsid w:val="2C856747"/>
    <w:rsid w:val="2C8FD462"/>
    <w:rsid w:val="2CC332A3"/>
    <w:rsid w:val="2CCFF4FD"/>
    <w:rsid w:val="2CD65413"/>
    <w:rsid w:val="2CDCC01D"/>
    <w:rsid w:val="2D122608"/>
    <w:rsid w:val="2D23DE85"/>
    <w:rsid w:val="2D2C4905"/>
    <w:rsid w:val="2D4F0B50"/>
    <w:rsid w:val="2DB130AB"/>
    <w:rsid w:val="2DB8234E"/>
    <w:rsid w:val="2DE2DE1E"/>
    <w:rsid w:val="2E20B420"/>
    <w:rsid w:val="2E48096F"/>
    <w:rsid w:val="2E960DFA"/>
    <w:rsid w:val="2EC939A6"/>
    <w:rsid w:val="2F1867EE"/>
    <w:rsid w:val="2F2E8A9E"/>
    <w:rsid w:val="2F322DB7"/>
    <w:rsid w:val="2F4B0A00"/>
    <w:rsid w:val="2F5903E7"/>
    <w:rsid w:val="2F796081"/>
    <w:rsid w:val="2F813304"/>
    <w:rsid w:val="2FA66EBF"/>
    <w:rsid w:val="2FE00AE3"/>
    <w:rsid w:val="2FE28A7B"/>
    <w:rsid w:val="2FF09375"/>
    <w:rsid w:val="30011951"/>
    <w:rsid w:val="3004DD5C"/>
    <w:rsid w:val="302BB0B9"/>
    <w:rsid w:val="3052CED0"/>
    <w:rsid w:val="3060ECC6"/>
    <w:rsid w:val="30633F0F"/>
    <w:rsid w:val="30693FB2"/>
    <w:rsid w:val="3079A9DA"/>
    <w:rsid w:val="308A024B"/>
    <w:rsid w:val="30AB7474"/>
    <w:rsid w:val="30C2CD39"/>
    <w:rsid w:val="3109AF76"/>
    <w:rsid w:val="3120DFC8"/>
    <w:rsid w:val="31250F0E"/>
    <w:rsid w:val="3130ACD8"/>
    <w:rsid w:val="313F352E"/>
    <w:rsid w:val="3146FF7B"/>
    <w:rsid w:val="314B4036"/>
    <w:rsid w:val="315F4687"/>
    <w:rsid w:val="31F18C9C"/>
    <w:rsid w:val="32059BD2"/>
    <w:rsid w:val="32290E1F"/>
    <w:rsid w:val="326EA3F8"/>
    <w:rsid w:val="327B0FF3"/>
    <w:rsid w:val="32A9449F"/>
    <w:rsid w:val="32B7F332"/>
    <w:rsid w:val="32DD0867"/>
    <w:rsid w:val="32F22A1D"/>
    <w:rsid w:val="331DFACF"/>
    <w:rsid w:val="332A40C1"/>
    <w:rsid w:val="333A4AF0"/>
    <w:rsid w:val="33971E87"/>
    <w:rsid w:val="33AAE064"/>
    <w:rsid w:val="33AB17E4"/>
    <w:rsid w:val="33AED985"/>
    <w:rsid w:val="33B533B7"/>
    <w:rsid w:val="33C75F1C"/>
    <w:rsid w:val="33E8D0CB"/>
    <w:rsid w:val="340AA905"/>
    <w:rsid w:val="3433897A"/>
    <w:rsid w:val="343E9011"/>
    <w:rsid w:val="344FEDD8"/>
    <w:rsid w:val="34501F64"/>
    <w:rsid w:val="34530C42"/>
    <w:rsid w:val="345539EB"/>
    <w:rsid w:val="3488F502"/>
    <w:rsid w:val="34A20BBE"/>
    <w:rsid w:val="350BD67E"/>
    <w:rsid w:val="350C7004"/>
    <w:rsid w:val="35147D39"/>
    <w:rsid w:val="3518B16F"/>
    <w:rsid w:val="3586E5B1"/>
    <w:rsid w:val="35AE8B4D"/>
    <w:rsid w:val="35B6A7C5"/>
    <w:rsid w:val="35E4A4D0"/>
    <w:rsid w:val="36094E9E"/>
    <w:rsid w:val="3644EFC5"/>
    <w:rsid w:val="367A7A51"/>
    <w:rsid w:val="36DCE803"/>
    <w:rsid w:val="36E6B72A"/>
    <w:rsid w:val="379BE764"/>
    <w:rsid w:val="37BA873A"/>
    <w:rsid w:val="37C5A656"/>
    <w:rsid w:val="37DAC597"/>
    <w:rsid w:val="37F5FECD"/>
    <w:rsid w:val="380079EF"/>
    <w:rsid w:val="3821D772"/>
    <w:rsid w:val="38323E65"/>
    <w:rsid w:val="387724ED"/>
    <w:rsid w:val="38D45881"/>
    <w:rsid w:val="38D5A3CC"/>
    <w:rsid w:val="39146547"/>
    <w:rsid w:val="391D6297"/>
    <w:rsid w:val="3920320A"/>
    <w:rsid w:val="3954BB4A"/>
    <w:rsid w:val="3959D205"/>
    <w:rsid w:val="3982A9F7"/>
    <w:rsid w:val="39A862F9"/>
    <w:rsid w:val="3A013D3B"/>
    <w:rsid w:val="3A0FA633"/>
    <w:rsid w:val="3A5831A9"/>
    <w:rsid w:val="3A85D0A2"/>
    <w:rsid w:val="3A946A71"/>
    <w:rsid w:val="3A9B44FE"/>
    <w:rsid w:val="3A9BB0E6"/>
    <w:rsid w:val="3AA571F5"/>
    <w:rsid w:val="3AC752AA"/>
    <w:rsid w:val="3ADFE1B3"/>
    <w:rsid w:val="3AFB6652"/>
    <w:rsid w:val="3B0C169F"/>
    <w:rsid w:val="3B2FA73F"/>
    <w:rsid w:val="3B4AB271"/>
    <w:rsid w:val="3B4AE5BD"/>
    <w:rsid w:val="3B6ABA28"/>
    <w:rsid w:val="3B7D0070"/>
    <w:rsid w:val="3B9F73C3"/>
    <w:rsid w:val="3BBF1A08"/>
    <w:rsid w:val="3C119468"/>
    <w:rsid w:val="3C12239A"/>
    <w:rsid w:val="3C48F07A"/>
    <w:rsid w:val="3C669188"/>
    <w:rsid w:val="3C774FE8"/>
    <w:rsid w:val="3CADF39D"/>
    <w:rsid w:val="3CC0A676"/>
    <w:rsid w:val="3CC5C6C6"/>
    <w:rsid w:val="3D30A07F"/>
    <w:rsid w:val="3D3598A4"/>
    <w:rsid w:val="3D670A35"/>
    <w:rsid w:val="3D96CB9F"/>
    <w:rsid w:val="3DA20653"/>
    <w:rsid w:val="3DC54F71"/>
    <w:rsid w:val="3DC92B20"/>
    <w:rsid w:val="3DF054CF"/>
    <w:rsid w:val="3E5A17D4"/>
    <w:rsid w:val="3E9F6305"/>
    <w:rsid w:val="3EAD0D87"/>
    <w:rsid w:val="3EE57E76"/>
    <w:rsid w:val="3F0901EE"/>
    <w:rsid w:val="3F499A29"/>
    <w:rsid w:val="3F503B95"/>
    <w:rsid w:val="3F763DF8"/>
    <w:rsid w:val="3F80D0A2"/>
    <w:rsid w:val="3F86AEF7"/>
    <w:rsid w:val="3F8AE1C6"/>
    <w:rsid w:val="3F8AE5A0"/>
    <w:rsid w:val="3FAB77B1"/>
    <w:rsid w:val="3FBC759A"/>
    <w:rsid w:val="3FBFBF5A"/>
    <w:rsid w:val="3FE23289"/>
    <w:rsid w:val="40043450"/>
    <w:rsid w:val="400E6042"/>
    <w:rsid w:val="403A27A9"/>
    <w:rsid w:val="404497AB"/>
    <w:rsid w:val="409B6A8C"/>
    <w:rsid w:val="40BCFC16"/>
    <w:rsid w:val="417B2774"/>
    <w:rsid w:val="41B4CEB3"/>
    <w:rsid w:val="41B981DA"/>
    <w:rsid w:val="41DAE6FE"/>
    <w:rsid w:val="42137210"/>
    <w:rsid w:val="424A3AFF"/>
    <w:rsid w:val="425DC713"/>
    <w:rsid w:val="42A54EDA"/>
    <w:rsid w:val="42B9B413"/>
    <w:rsid w:val="42D239A5"/>
    <w:rsid w:val="43130C7B"/>
    <w:rsid w:val="4328931B"/>
    <w:rsid w:val="4340DCCE"/>
    <w:rsid w:val="4374774F"/>
    <w:rsid w:val="437DFBEA"/>
    <w:rsid w:val="43893FE4"/>
    <w:rsid w:val="43A45768"/>
    <w:rsid w:val="43C8812D"/>
    <w:rsid w:val="43D73190"/>
    <w:rsid w:val="441DCFCC"/>
    <w:rsid w:val="4440F786"/>
    <w:rsid w:val="444156BC"/>
    <w:rsid w:val="445C0D92"/>
    <w:rsid w:val="44695EE1"/>
    <w:rsid w:val="446F20AB"/>
    <w:rsid w:val="44834487"/>
    <w:rsid w:val="44CAC31C"/>
    <w:rsid w:val="44E991B7"/>
    <w:rsid w:val="44F16ECA"/>
    <w:rsid w:val="4509AF62"/>
    <w:rsid w:val="45507FF9"/>
    <w:rsid w:val="4554B452"/>
    <w:rsid w:val="45745803"/>
    <w:rsid w:val="45798992"/>
    <w:rsid w:val="458183CD"/>
    <w:rsid w:val="458F84E7"/>
    <w:rsid w:val="45930F5A"/>
    <w:rsid w:val="45938E72"/>
    <w:rsid w:val="45A85246"/>
    <w:rsid w:val="45B3EEE0"/>
    <w:rsid w:val="45B5DAFF"/>
    <w:rsid w:val="46179BC0"/>
    <w:rsid w:val="461D2DB8"/>
    <w:rsid w:val="462AA11A"/>
    <w:rsid w:val="46458B4A"/>
    <w:rsid w:val="46869EDC"/>
    <w:rsid w:val="4695230E"/>
    <w:rsid w:val="46D25151"/>
    <w:rsid w:val="46F1026F"/>
    <w:rsid w:val="472A33AA"/>
    <w:rsid w:val="477654EE"/>
    <w:rsid w:val="47903B6D"/>
    <w:rsid w:val="479AF76C"/>
    <w:rsid w:val="479EABFB"/>
    <w:rsid w:val="47C6E7D1"/>
    <w:rsid w:val="47DE7FE7"/>
    <w:rsid w:val="47EE33AE"/>
    <w:rsid w:val="47FA9DEC"/>
    <w:rsid w:val="480E1DA7"/>
    <w:rsid w:val="481FD9D8"/>
    <w:rsid w:val="48581ED1"/>
    <w:rsid w:val="48641FB4"/>
    <w:rsid w:val="487F04D2"/>
    <w:rsid w:val="488FF4CA"/>
    <w:rsid w:val="48ABCD11"/>
    <w:rsid w:val="48B96724"/>
    <w:rsid w:val="48CBECC5"/>
    <w:rsid w:val="48CCC22C"/>
    <w:rsid w:val="4940AAD7"/>
    <w:rsid w:val="4953D3C3"/>
    <w:rsid w:val="495835BD"/>
    <w:rsid w:val="49917F33"/>
    <w:rsid w:val="49B69494"/>
    <w:rsid w:val="49FD32EC"/>
    <w:rsid w:val="4A069BDD"/>
    <w:rsid w:val="4A0B1E62"/>
    <w:rsid w:val="4A0BC590"/>
    <w:rsid w:val="4A17F2E4"/>
    <w:rsid w:val="4A359A0B"/>
    <w:rsid w:val="4A6A9539"/>
    <w:rsid w:val="4A77CE68"/>
    <w:rsid w:val="4ADA0441"/>
    <w:rsid w:val="4AE93A82"/>
    <w:rsid w:val="4B1FF35C"/>
    <w:rsid w:val="4B373015"/>
    <w:rsid w:val="4B3F2A32"/>
    <w:rsid w:val="4B4CB86B"/>
    <w:rsid w:val="4B66B976"/>
    <w:rsid w:val="4B84EA82"/>
    <w:rsid w:val="4BD67073"/>
    <w:rsid w:val="4BE7A7FE"/>
    <w:rsid w:val="4BF2E594"/>
    <w:rsid w:val="4C4B1F63"/>
    <w:rsid w:val="4C8E751F"/>
    <w:rsid w:val="4C9EB76D"/>
    <w:rsid w:val="4CCC0708"/>
    <w:rsid w:val="4D3E23A4"/>
    <w:rsid w:val="4D4D449C"/>
    <w:rsid w:val="4D5222BD"/>
    <w:rsid w:val="4D6589AF"/>
    <w:rsid w:val="4D79F8DC"/>
    <w:rsid w:val="4D820802"/>
    <w:rsid w:val="4DBC9CDF"/>
    <w:rsid w:val="4DC9C675"/>
    <w:rsid w:val="4DCC7F11"/>
    <w:rsid w:val="4E03D532"/>
    <w:rsid w:val="4E151EAD"/>
    <w:rsid w:val="4E20516A"/>
    <w:rsid w:val="4E31C385"/>
    <w:rsid w:val="4EADB263"/>
    <w:rsid w:val="4EC9082C"/>
    <w:rsid w:val="4F0883C5"/>
    <w:rsid w:val="4F1C8F2B"/>
    <w:rsid w:val="4F283AD5"/>
    <w:rsid w:val="4F3928B5"/>
    <w:rsid w:val="4F515500"/>
    <w:rsid w:val="4FBF8B67"/>
    <w:rsid w:val="4FC13A32"/>
    <w:rsid w:val="4FC8C4C1"/>
    <w:rsid w:val="4FFB4C74"/>
    <w:rsid w:val="502BD5CB"/>
    <w:rsid w:val="5047D2CE"/>
    <w:rsid w:val="5050347C"/>
    <w:rsid w:val="50629F39"/>
    <w:rsid w:val="508D447C"/>
    <w:rsid w:val="50EC6F28"/>
    <w:rsid w:val="50F447EC"/>
    <w:rsid w:val="5115B0E9"/>
    <w:rsid w:val="512429A4"/>
    <w:rsid w:val="515BC539"/>
    <w:rsid w:val="51645416"/>
    <w:rsid w:val="51CE0438"/>
    <w:rsid w:val="51D49F05"/>
    <w:rsid w:val="520548B5"/>
    <w:rsid w:val="52665A30"/>
    <w:rsid w:val="5274153F"/>
    <w:rsid w:val="5283B8ED"/>
    <w:rsid w:val="529C562D"/>
    <w:rsid w:val="52AFFD99"/>
    <w:rsid w:val="52BBF32E"/>
    <w:rsid w:val="52C0B0AB"/>
    <w:rsid w:val="52D96995"/>
    <w:rsid w:val="52FBCBD4"/>
    <w:rsid w:val="53282286"/>
    <w:rsid w:val="53368504"/>
    <w:rsid w:val="5341FE67"/>
    <w:rsid w:val="5349CAFA"/>
    <w:rsid w:val="53BD5949"/>
    <w:rsid w:val="53F9C65B"/>
    <w:rsid w:val="545F1DB5"/>
    <w:rsid w:val="54795D2F"/>
    <w:rsid w:val="547C43F3"/>
    <w:rsid w:val="547DFFCD"/>
    <w:rsid w:val="54C41854"/>
    <w:rsid w:val="54D42490"/>
    <w:rsid w:val="54E1430E"/>
    <w:rsid w:val="553B8A06"/>
    <w:rsid w:val="5544670C"/>
    <w:rsid w:val="55516ECD"/>
    <w:rsid w:val="555D5B9D"/>
    <w:rsid w:val="556E9AE6"/>
    <w:rsid w:val="5580AA3B"/>
    <w:rsid w:val="561B0417"/>
    <w:rsid w:val="561C1E65"/>
    <w:rsid w:val="563E0BB6"/>
    <w:rsid w:val="56641EAB"/>
    <w:rsid w:val="56719DE4"/>
    <w:rsid w:val="56998DED"/>
    <w:rsid w:val="56AE1062"/>
    <w:rsid w:val="56BA7384"/>
    <w:rsid w:val="570267AE"/>
    <w:rsid w:val="570324F0"/>
    <w:rsid w:val="571C9A66"/>
    <w:rsid w:val="575D9DC7"/>
    <w:rsid w:val="5769236A"/>
    <w:rsid w:val="5771020D"/>
    <w:rsid w:val="578D99EC"/>
    <w:rsid w:val="57A3E6C3"/>
    <w:rsid w:val="57C3CE8C"/>
    <w:rsid w:val="57D4C3A1"/>
    <w:rsid w:val="58059753"/>
    <w:rsid w:val="581BFF59"/>
    <w:rsid w:val="582C2DE6"/>
    <w:rsid w:val="5867C79C"/>
    <w:rsid w:val="58A4B80B"/>
    <w:rsid w:val="58AEF2BA"/>
    <w:rsid w:val="58D99085"/>
    <w:rsid w:val="590639E8"/>
    <w:rsid w:val="591436E6"/>
    <w:rsid w:val="592E4EE5"/>
    <w:rsid w:val="593C9ADC"/>
    <w:rsid w:val="59AAF634"/>
    <w:rsid w:val="59DF4BFD"/>
    <w:rsid w:val="59F39A41"/>
    <w:rsid w:val="5A0411C4"/>
    <w:rsid w:val="5A04ACF8"/>
    <w:rsid w:val="5A0676FC"/>
    <w:rsid w:val="5A547D8D"/>
    <w:rsid w:val="5A6F0BAD"/>
    <w:rsid w:val="5A7CA2DC"/>
    <w:rsid w:val="5A884AFE"/>
    <w:rsid w:val="5A8A6BF6"/>
    <w:rsid w:val="5A8F30CF"/>
    <w:rsid w:val="5A9C44BF"/>
    <w:rsid w:val="5ACF529B"/>
    <w:rsid w:val="5AF5CC25"/>
    <w:rsid w:val="5AF8E0AD"/>
    <w:rsid w:val="5B1065D5"/>
    <w:rsid w:val="5B3AFA00"/>
    <w:rsid w:val="5B3D40BC"/>
    <w:rsid w:val="5B59BB60"/>
    <w:rsid w:val="5B729F86"/>
    <w:rsid w:val="5BBA31DE"/>
    <w:rsid w:val="5BBDCFC1"/>
    <w:rsid w:val="5BFC4F1A"/>
    <w:rsid w:val="5C1A7FB7"/>
    <w:rsid w:val="5CB3DE12"/>
    <w:rsid w:val="5CC15962"/>
    <w:rsid w:val="5CC46218"/>
    <w:rsid w:val="5CC7CA32"/>
    <w:rsid w:val="5CCAEA4B"/>
    <w:rsid w:val="5CE6C31C"/>
    <w:rsid w:val="5CF9A6C0"/>
    <w:rsid w:val="5D14E3B9"/>
    <w:rsid w:val="5D2997BC"/>
    <w:rsid w:val="5D3CDA81"/>
    <w:rsid w:val="5D471CC2"/>
    <w:rsid w:val="5D478547"/>
    <w:rsid w:val="5D6A9CEA"/>
    <w:rsid w:val="5D968282"/>
    <w:rsid w:val="5D9E0059"/>
    <w:rsid w:val="5DA02330"/>
    <w:rsid w:val="5DB7435E"/>
    <w:rsid w:val="5DB8C86E"/>
    <w:rsid w:val="5DFFCE99"/>
    <w:rsid w:val="5E406BC8"/>
    <w:rsid w:val="5E9273D3"/>
    <w:rsid w:val="5EAE0B83"/>
    <w:rsid w:val="5EB394C2"/>
    <w:rsid w:val="5EB9F3DA"/>
    <w:rsid w:val="5EEEC874"/>
    <w:rsid w:val="5EF05D82"/>
    <w:rsid w:val="5EFC8E51"/>
    <w:rsid w:val="5F098621"/>
    <w:rsid w:val="5F1021DE"/>
    <w:rsid w:val="5F30E24D"/>
    <w:rsid w:val="5F33289B"/>
    <w:rsid w:val="5F3C8BED"/>
    <w:rsid w:val="5F4F6D9B"/>
    <w:rsid w:val="5FBBAA90"/>
    <w:rsid w:val="5FC2EE62"/>
    <w:rsid w:val="5FC87CF0"/>
    <w:rsid w:val="5FE306D9"/>
    <w:rsid w:val="5FEB3347"/>
    <w:rsid w:val="6004BBA3"/>
    <w:rsid w:val="60227D42"/>
    <w:rsid w:val="602C5591"/>
    <w:rsid w:val="6069437F"/>
    <w:rsid w:val="60C3936E"/>
    <w:rsid w:val="60D1D142"/>
    <w:rsid w:val="60DFAD5D"/>
    <w:rsid w:val="60E89941"/>
    <w:rsid w:val="60F9EB66"/>
    <w:rsid w:val="61268526"/>
    <w:rsid w:val="6147D7D2"/>
    <w:rsid w:val="614A011E"/>
    <w:rsid w:val="6171F988"/>
    <w:rsid w:val="618903CA"/>
    <w:rsid w:val="61CFAEAD"/>
    <w:rsid w:val="61DBE021"/>
    <w:rsid w:val="61F4B579"/>
    <w:rsid w:val="62362E5F"/>
    <w:rsid w:val="6239CFE4"/>
    <w:rsid w:val="6263434D"/>
    <w:rsid w:val="62AB6F9D"/>
    <w:rsid w:val="62B5DADA"/>
    <w:rsid w:val="62BEFCAC"/>
    <w:rsid w:val="632DE985"/>
    <w:rsid w:val="63330EC1"/>
    <w:rsid w:val="639436D8"/>
    <w:rsid w:val="63CF7AED"/>
    <w:rsid w:val="63F29FCD"/>
    <w:rsid w:val="6403178A"/>
    <w:rsid w:val="64517F3B"/>
    <w:rsid w:val="646073E8"/>
    <w:rsid w:val="648FBEB7"/>
    <w:rsid w:val="64C8C3DE"/>
    <w:rsid w:val="64E004B1"/>
    <w:rsid w:val="64F03D86"/>
    <w:rsid w:val="650988A4"/>
    <w:rsid w:val="651F9076"/>
    <w:rsid w:val="651FFC83"/>
    <w:rsid w:val="655021D3"/>
    <w:rsid w:val="6591D2C3"/>
    <w:rsid w:val="65A5FE1D"/>
    <w:rsid w:val="65AC92BB"/>
    <w:rsid w:val="65ECCA7E"/>
    <w:rsid w:val="661E431C"/>
    <w:rsid w:val="6626D205"/>
    <w:rsid w:val="662F2E7A"/>
    <w:rsid w:val="6637A81D"/>
    <w:rsid w:val="66813E03"/>
    <w:rsid w:val="66A992FB"/>
    <w:rsid w:val="66B1D5D8"/>
    <w:rsid w:val="66B9242A"/>
    <w:rsid w:val="6717577D"/>
    <w:rsid w:val="674F4C87"/>
    <w:rsid w:val="676BAB10"/>
    <w:rsid w:val="676E7627"/>
    <w:rsid w:val="67757A04"/>
    <w:rsid w:val="6789C3EB"/>
    <w:rsid w:val="67E1F56C"/>
    <w:rsid w:val="67E3B8D0"/>
    <w:rsid w:val="67F61971"/>
    <w:rsid w:val="682E4AD0"/>
    <w:rsid w:val="686BF49F"/>
    <w:rsid w:val="68AADE80"/>
    <w:rsid w:val="69158FAF"/>
    <w:rsid w:val="6924577B"/>
    <w:rsid w:val="6935F659"/>
    <w:rsid w:val="69409DF9"/>
    <w:rsid w:val="69502B2A"/>
    <w:rsid w:val="696AA2B7"/>
    <w:rsid w:val="69AE8519"/>
    <w:rsid w:val="69CBC62C"/>
    <w:rsid w:val="69E0C398"/>
    <w:rsid w:val="69E33FDE"/>
    <w:rsid w:val="69F6D085"/>
    <w:rsid w:val="6A244D63"/>
    <w:rsid w:val="6A35A402"/>
    <w:rsid w:val="6ABB5F81"/>
    <w:rsid w:val="6AD902C3"/>
    <w:rsid w:val="6AF5FD0C"/>
    <w:rsid w:val="6B1A0437"/>
    <w:rsid w:val="6B471D16"/>
    <w:rsid w:val="6B8D81AB"/>
    <w:rsid w:val="6BAB2584"/>
    <w:rsid w:val="6BC974DF"/>
    <w:rsid w:val="6BD41CA1"/>
    <w:rsid w:val="6C2F3E1D"/>
    <w:rsid w:val="6C471CC7"/>
    <w:rsid w:val="6C6AF245"/>
    <w:rsid w:val="6C8682BF"/>
    <w:rsid w:val="6CABA7B0"/>
    <w:rsid w:val="6CE8A164"/>
    <w:rsid w:val="6CF41492"/>
    <w:rsid w:val="6D1A7066"/>
    <w:rsid w:val="6D257974"/>
    <w:rsid w:val="6D265DA9"/>
    <w:rsid w:val="6D3749F0"/>
    <w:rsid w:val="6D4F53FB"/>
    <w:rsid w:val="6DC76B6D"/>
    <w:rsid w:val="6E04047F"/>
    <w:rsid w:val="6E23E59B"/>
    <w:rsid w:val="6E31C440"/>
    <w:rsid w:val="6E398D91"/>
    <w:rsid w:val="6E5257A5"/>
    <w:rsid w:val="6E6AC39B"/>
    <w:rsid w:val="6E841DB5"/>
    <w:rsid w:val="6E943C89"/>
    <w:rsid w:val="6EA181C6"/>
    <w:rsid w:val="6EA6BF9F"/>
    <w:rsid w:val="6EDD8495"/>
    <w:rsid w:val="6F2D8D35"/>
    <w:rsid w:val="6F70BA3C"/>
    <w:rsid w:val="6F796449"/>
    <w:rsid w:val="6F93AAA1"/>
    <w:rsid w:val="702AE79D"/>
    <w:rsid w:val="704CEA46"/>
    <w:rsid w:val="706B8BF4"/>
    <w:rsid w:val="708B046C"/>
    <w:rsid w:val="7096550B"/>
    <w:rsid w:val="70A1896C"/>
    <w:rsid w:val="70AECD65"/>
    <w:rsid w:val="70FB6E9A"/>
    <w:rsid w:val="7107751E"/>
    <w:rsid w:val="7109EF00"/>
    <w:rsid w:val="716509E8"/>
    <w:rsid w:val="71814A22"/>
    <w:rsid w:val="7192C453"/>
    <w:rsid w:val="719ADEA6"/>
    <w:rsid w:val="720C8616"/>
    <w:rsid w:val="7230B747"/>
    <w:rsid w:val="7269D294"/>
    <w:rsid w:val="72E3C9DA"/>
    <w:rsid w:val="73224CD4"/>
    <w:rsid w:val="734B0174"/>
    <w:rsid w:val="73596031"/>
    <w:rsid w:val="73883F43"/>
    <w:rsid w:val="7389798B"/>
    <w:rsid w:val="73E05A95"/>
    <w:rsid w:val="73F9878D"/>
    <w:rsid w:val="74048DFB"/>
    <w:rsid w:val="743EB9ED"/>
    <w:rsid w:val="7490F294"/>
    <w:rsid w:val="74AD8C21"/>
    <w:rsid w:val="74B34DDE"/>
    <w:rsid w:val="74BF6E91"/>
    <w:rsid w:val="74C2E90C"/>
    <w:rsid w:val="74F492E7"/>
    <w:rsid w:val="7557D298"/>
    <w:rsid w:val="755C949C"/>
    <w:rsid w:val="7575872B"/>
    <w:rsid w:val="7576C810"/>
    <w:rsid w:val="75E8B1C9"/>
    <w:rsid w:val="75FB660F"/>
    <w:rsid w:val="7600486E"/>
    <w:rsid w:val="7637404F"/>
    <w:rsid w:val="7647490A"/>
    <w:rsid w:val="7664514B"/>
    <w:rsid w:val="766983E3"/>
    <w:rsid w:val="76AE94DF"/>
    <w:rsid w:val="76C41A46"/>
    <w:rsid w:val="76FA7ADE"/>
    <w:rsid w:val="773648B6"/>
    <w:rsid w:val="7771A2B0"/>
    <w:rsid w:val="77867341"/>
    <w:rsid w:val="7789E524"/>
    <w:rsid w:val="778DB351"/>
    <w:rsid w:val="77DDEB6D"/>
    <w:rsid w:val="77FF5586"/>
    <w:rsid w:val="7812B4A5"/>
    <w:rsid w:val="784F246A"/>
    <w:rsid w:val="78625B92"/>
    <w:rsid w:val="78629703"/>
    <w:rsid w:val="7879A2C6"/>
    <w:rsid w:val="78D67048"/>
    <w:rsid w:val="7966CF70"/>
    <w:rsid w:val="7989DD02"/>
    <w:rsid w:val="79BF86ED"/>
    <w:rsid w:val="79F477FB"/>
    <w:rsid w:val="7A1D7F06"/>
    <w:rsid w:val="7A2558F2"/>
    <w:rsid w:val="7A356C20"/>
    <w:rsid w:val="7AB791A0"/>
    <w:rsid w:val="7AE647D5"/>
    <w:rsid w:val="7B153FA6"/>
    <w:rsid w:val="7B268071"/>
    <w:rsid w:val="7B312F10"/>
    <w:rsid w:val="7B36A6A4"/>
    <w:rsid w:val="7B5E4764"/>
    <w:rsid w:val="7B79F644"/>
    <w:rsid w:val="7B88EB8D"/>
    <w:rsid w:val="7B95EADC"/>
    <w:rsid w:val="7BA05A24"/>
    <w:rsid w:val="7BA4424B"/>
    <w:rsid w:val="7BD19F2B"/>
    <w:rsid w:val="7BDDB767"/>
    <w:rsid w:val="7C12EE76"/>
    <w:rsid w:val="7C1DE0FE"/>
    <w:rsid w:val="7C270BDE"/>
    <w:rsid w:val="7C33D81A"/>
    <w:rsid w:val="7C3E386D"/>
    <w:rsid w:val="7C5B95DA"/>
    <w:rsid w:val="7C7C16E1"/>
    <w:rsid w:val="7C7C79E2"/>
    <w:rsid w:val="7C9BFBEC"/>
    <w:rsid w:val="7CCB4365"/>
    <w:rsid w:val="7CE2A1C0"/>
    <w:rsid w:val="7D2E1BFC"/>
    <w:rsid w:val="7D369365"/>
    <w:rsid w:val="7D676851"/>
    <w:rsid w:val="7D7BB87B"/>
    <w:rsid w:val="7DC72CD8"/>
    <w:rsid w:val="7DEEE9DA"/>
    <w:rsid w:val="7E1DEB38"/>
    <w:rsid w:val="7E1F0658"/>
    <w:rsid w:val="7E49FA7A"/>
    <w:rsid w:val="7E54A4A6"/>
    <w:rsid w:val="7EB8E502"/>
    <w:rsid w:val="7ED321CE"/>
    <w:rsid w:val="7EFE4F7A"/>
    <w:rsid w:val="7F29889B"/>
    <w:rsid w:val="7F2C1A29"/>
    <w:rsid w:val="7F6410D9"/>
    <w:rsid w:val="7F6CA353"/>
    <w:rsid w:val="7F8D498E"/>
    <w:rsid w:val="7FB0EC9F"/>
    <w:rsid w:val="7FB8C2D2"/>
    <w:rsid w:val="7FCBF49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1256FD"/>
  <w15:chartTrackingRefBased/>
  <w15:docId w15:val="{6485F176-3444-4A6A-8687-D266EF738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6DE8"/>
    <w:pPr>
      <w:keepNext/>
      <w:keepLines/>
      <w:spacing w:before="480" w:after="0" w:line="240" w:lineRule="auto"/>
      <w:outlineLvl w:val="0"/>
    </w:pPr>
    <w:rPr>
      <w:rFonts w:asciiTheme="majorHAnsi" w:eastAsiaTheme="majorEastAsia" w:hAnsiTheme="majorHAnsi" w:cstheme="majorBidi"/>
      <w:b/>
      <w:bCs/>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4239"/>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4576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7608"/>
  </w:style>
  <w:style w:type="paragraph" w:styleId="Footer">
    <w:name w:val="footer"/>
    <w:basedOn w:val="Normal"/>
    <w:link w:val="FooterChar"/>
    <w:uiPriority w:val="99"/>
    <w:unhideWhenUsed/>
    <w:rsid w:val="004576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7608"/>
  </w:style>
  <w:style w:type="paragraph" w:styleId="BalloonText">
    <w:name w:val="Balloon Text"/>
    <w:basedOn w:val="Normal"/>
    <w:link w:val="BalloonTextChar"/>
    <w:uiPriority w:val="99"/>
    <w:semiHidden/>
    <w:unhideWhenUsed/>
    <w:rsid w:val="005D23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232D"/>
    <w:rPr>
      <w:rFonts w:ascii="Segoe UI" w:hAnsi="Segoe UI" w:cs="Segoe UI"/>
      <w:sz w:val="18"/>
      <w:szCs w:val="18"/>
    </w:rPr>
  </w:style>
  <w:style w:type="character" w:styleId="Hyperlink">
    <w:name w:val="Hyperlink"/>
    <w:basedOn w:val="DefaultParagraphFont"/>
    <w:uiPriority w:val="99"/>
    <w:unhideWhenUsed/>
    <w:rsid w:val="00876792"/>
    <w:rPr>
      <w:color w:val="0563C1" w:themeColor="hyperlink"/>
      <w:u w:val="single"/>
    </w:rPr>
  </w:style>
  <w:style w:type="paragraph" w:styleId="NormalWeb">
    <w:name w:val="Normal (Web)"/>
    <w:basedOn w:val="Normal"/>
    <w:uiPriority w:val="99"/>
    <w:unhideWhenUsed/>
    <w:rsid w:val="0028559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904389"/>
    <w:pPr>
      <w:spacing w:after="0" w:line="240" w:lineRule="auto"/>
    </w:pPr>
  </w:style>
  <w:style w:type="character" w:customStyle="1" w:styleId="Heading1Char">
    <w:name w:val="Heading 1 Char"/>
    <w:basedOn w:val="DefaultParagraphFont"/>
    <w:link w:val="Heading1"/>
    <w:uiPriority w:val="9"/>
    <w:rsid w:val="001A6DE8"/>
    <w:rPr>
      <w:rFonts w:asciiTheme="majorHAnsi" w:eastAsiaTheme="majorEastAsia" w:hAnsiTheme="majorHAnsi" w:cstheme="majorBidi"/>
      <w:b/>
      <w:bCs/>
      <w:color w:val="2F5496" w:themeColor="accent1" w:themeShade="BF"/>
      <w:sz w:val="28"/>
      <w:szCs w:val="28"/>
    </w:rPr>
  </w:style>
  <w:style w:type="character" w:styleId="Strong">
    <w:name w:val="Strong"/>
    <w:basedOn w:val="DefaultParagraphFont"/>
    <w:uiPriority w:val="22"/>
    <w:qFormat/>
    <w:rsid w:val="00E23E01"/>
    <w:rPr>
      <w:b/>
      <w:bCs/>
    </w:rPr>
  </w:style>
  <w:style w:type="character" w:styleId="CommentReference">
    <w:name w:val="annotation reference"/>
    <w:basedOn w:val="DefaultParagraphFont"/>
    <w:uiPriority w:val="99"/>
    <w:semiHidden/>
    <w:unhideWhenUsed/>
    <w:rsid w:val="003E5ACD"/>
    <w:rPr>
      <w:sz w:val="16"/>
      <w:szCs w:val="16"/>
    </w:rPr>
  </w:style>
  <w:style w:type="paragraph" w:styleId="CommentText">
    <w:name w:val="annotation text"/>
    <w:basedOn w:val="Normal"/>
    <w:link w:val="CommentTextChar"/>
    <w:uiPriority w:val="99"/>
    <w:semiHidden/>
    <w:unhideWhenUsed/>
    <w:rsid w:val="003E5ACD"/>
    <w:pPr>
      <w:spacing w:line="240" w:lineRule="auto"/>
    </w:pPr>
    <w:rPr>
      <w:sz w:val="20"/>
      <w:szCs w:val="20"/>
    </w:rPr>
  </w:style>
  <w:style w:type="character" w:customStyle="1" w:styleId="CommentTextChar">
    <w:name w:val="Comment Text Char"/>
    <w:basedOn w:val="DefaultParagraphFont"/>
    <w:link w:val="CommentText"/>
    <w:uiPriority w:val="99"/>
    <w:semiHidden/>
    <w:rsid w:val="003E5ACD"/>
    <w:rPr>
      <w:sz w:val="20"/>
      <w:szCs w:val="20"/>
    </w:rPr>
  </w:style>
  <w:style w:type="paragraph" w:styleId="CommentSubject">
    <w:name w:val="annotation subject"/>
    <w:basedOn w:val="CommentText"/>
    <w:next w:val="CommentText"/>
    <w:link w:val="CommentSubjectChar"/>
    <w:uiPriority w:val="99"/>
    <w:semiHidden/>
    <w:unhideWhenUsed/>
    <w:rsid w:val="003E5ACD"/>
    <w:rPr>
      <w:b/>
      <w:bCs/>
    </w:rPr>
  </w:style>
  <w:style w:type="character" w:customStyle="1" w:styleId="CommentSubjectChar">
    <w:name w:val="Comment Subject Char"/>
    <w:basedOn w:val="CommentTextChar"/>
    <w:link w:val="CommentSubject"/>
    <w:uiPriority w:val="99"/>
    <w:semiHidden/>
    <w:rsid w:val="003E5ACD"/>
    <w:rPr>
      <w:b/>
      <w:bCs/>
      <w:sz w:val="20"/>
      <w:szCs w:val="20"/>
    </w:rPr>
  </w:style>
  <w:style w:type="character" w:styleId="Emphasis">
    <w:name w:val="Emphasis"/>
    <w:basedOn w:val="DefaultParagraphFont"/>
    <w:uiPriority w:val="20"/>
    <w:qFormat/>
    <w:rsid w:val="000204E2"/>
    <w:rPr>
      <w:i/>
      <w:iCs/>
    </w:rPr>
  </w:style>
  <w:style w:type="character" w:customStyle="1" w:styleId="mark4fmhd4khu">
    <w:name w:val="mark4fmhd4khu"/>
    <w:basedOn w:val="DefaultParagraphFont"/>
    <w:rsid w:val="000204E2"/>
  </w:style>
  <w:style w:type="character" w:customStyle="1" w:styleId="mark325tngwqn">
    <w:name w:val="mark325tngwqn"/>
    <w:basedOn w:val="DefaultParagraphFont"/>
    <w:rsid w:val="000204E2"/>
  </w:style>
  <w:style w:type="character" w:customStyle="1" w:styleId="xcontentpasted0">
    <w:name w:val="x_contentpasted0"/>
    <w:basedOn w:val="DefaultParagraphFont"/>
    <w:rsid w:val="000204E2"/>
  </w:style>
  <w:style w:type="character" w:customStyle="1" w:styleId="markli7gpvt6x">
    <w:name w:val="markli7gpvt6x"/>
    <w:basedOn w:val="DefaultParagraphFont"/>
    <w:rsid w:val="000204E2"/>
  </w:style>
  <w:style w:type="paragraph" w:customStyle="1" w:styleId="contentpasted01">
    <w:name w:val="contentpasted01"/>
    <w:basedOn w:val="Normal"/>
    <w:rsid w:val="00B45C49"/>
    <w:pPr>
      <w:spacing w:before="100" w:beforeAutospacing="1" w:after="100" w:afterAutospacing="1" w:line="240" w:lineRule="auto"/>
    </w:pPr>
    <w:rPr>
      <w:rFonts w:ascii="Calibri" w:hAnsi="Calibri" w:cs="Calibri"/>
      <w:lang w:eastAsia="en-GB"/>
    </w:rPr>
  </w:style>
  <w:style w:type="character" w:customStyle="1" w:styleId="contentpasted0">
    <w:name w:val="contentpasted0"/>
    <w:basedOn w:val="DefaultParagraphFont"/>
    <w:rsid w:val="00445837"/>
  </w:style>
  <w:style w:type="paragraph" w:customStyle="1" w:styleId="paragraph">
    <w:name w:val="paragraph"/>
    <w:basedOn w:val="Normal"/>
    <w:rsid w:val="009B13B4"/>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7841">
      <w:bodyDiv w:val="1"/>
      <w:marLeft w:val="0"/>
      <w:marRight w:val="0"/>
      <w:marTop w:val="0"/>
      <w:marBottom w:val="0"/>
      <w:divBdr>
        <w:top w:val="none" w:sz="0" w:space="0" w:color="auto"/>
        <w:left w:val="none" w:sz="0" w:space="0" w:color="auto"/>
        <w:bottom w:val="none" w:sz="0" w:space="0" w:color="auto"/>
        <w:right w:val="none" w:sz="0" w:space="0" w:color="auto"/>
      </w:divBdr>
    </w:div>
    <w:div w:id="53705525">
      <w:bodyDiv w:val="1"/>
      <w:marLeft w:val="0"/>
      <w:marRight w:val="0"/>
      <w:marTop w:val="0"/>
      <w:marBottom w:val="0"/>
      <w:divBdr>
        <w:top w:val="none" w:sz="0" w:space="0" w:color="auto"/>
        <w:left w:val="none" w:sz="0" w:space="0" w:color="auto"/>
        <w:bottom w:val="none" w:sz="0" w:space="0" w:color="auto"/>
        <w:right w:val="none" w:sz="0" w:space="0" w:color="auto"/>
      </w:divBdr>
    </w:div>
    <w:div w:id="111554415">
      <w:bodyDiv w:val="1"/>
      <w:marLeft w:val="0"/>
      <w:marRight w:val="0"/>
      <w:marTop w:val="0"/>
      <w:marBottom w:val="0"/>
      <w:divBdr>
        <w:top w:val="none" w:sz="0" w:space="0" w:color="auto"/>
        <w:left w:val="none" w:sz="0" w:space="0" w:color="auto"/>
        <w:bottom w:val="none" w:sz="0" w:space="0" w:color="auto"/>
        <w:right w:val="none" w:sz="0" w:space="0" w:color="auto"/>
      </w:divBdr>
    </w:div>
    <w:div w:id="204879475">
      <w:bodyDiv w:val="1"/>
      <w:marLeft w:val="0"/>
      <w:marRight w:val="0"/>
      <w:marTop w:val="0"/>
      <w:marBottom w:val="0"/>
      <w:divBdr>
        <w:top w:val="none" w:sz="0" w:space="0" w:color="auto"/>
        <w:left w:val="none" w:sz="0" w:space="0" w:color="auto"/>
        <w:bottom w:val="none" w:sz="0" w:space="0" w:color="auto"/>
        <w:right w:val="none" w:sz="0" w:space="0" w:color="auto"/>
      </w:divBdr>
      <w:divsChild>
        <w:div w:id="607156386">
          <w:marLeft w:val="0"/>
          <w:marRight w:val="0"/>
          <w:marTop w:val="0"/>
          <w:marBottom w:val="0"/>
          <w:divBdr>
            <w:top w:val="none" w:sz="0" w:space="0" w:color="auto"/>
            <w:left w:val="none" w:sz="0" w:space="0" w:color="auto"/>
            <w:bottom w:val="none" w:sz="0" w:space="0" w:color="auto"/>
            <w:right w:val="none" w:sz="0" w:space="0" w:color="auto"/>
          </w:divBdr>
        </w:div>
      </w:divsChild>
    </w:div>
    <w:div w:id="218788751">
      <w:bodyDiv w:val="1"/>
      <w:marLeft w:val="0"/>
      <w:marRight w:val="0"/>
      <w:marTop w:val="0"/>
      <w:marBottom w:val="0"/>
      <w:divBdr>
        <w:top w:val="none" w:sz="0" w:space="0" w:color="auto"/>
        <w:left w:val="none" w:sz="0" w:space="0" w:color="auto"/>
        <w:bottom w:val="none" w:sz="0" w:space="0" w:color="auto"/>
        <w:right w:val="none" w:sz="0" w:space="0" w:color="auto"/>
      </w:divBdr>
      <w:divsChild>
        <w:div w:id="213465869">
          <w:marLeft w:val="0"/>
          <w:marRight w:val="0"/>
          <w:marTop w:val="0"/>
          <w:marBottom w:val="0"/>
          <w:divBdr>
            <w:top w:val="none" w:sz="0" w:space="0" w:color="auto"/>
            <w:left w:val="none" w:sz="0" w:space="0" w:color="auto"/>
            <w:bottom w:val="none" w:sz="0" w:space="0" w:color="auto"/>
            <w:right w:val="none" w:sz="0" w:space="0" w:color="auto"/>
          </w:divBdr>
        </w:div>
      </w:divsChild>
    </w:div>
    <w:div w:id="328559848">
      <w:bodyDiv w:val="1"/>
      <w:marLeft w:val="0"/>
      <w:marRight w:val="0"/>
      <w:marTop w:val="0"/>
      <w:marBottom w:val="0"/>
      <w:divBdr>
        <w:top w:val="none" w:sz="0" w:space="0" w:color="auto"/>
        <w:left w:val="none" w:sz="0" w:space="0" w:color="auto"/>
        <w:bottom w:val="none" w:sz="0" w:space="0" w:color="auto"/>
        <w:right w:val="none" w:sz="0" w:space="0" w:color="auto"/>
      </w:divBdr>
      <w:divsChild>
        <w:div w:id="593976881">
          <w:marLeft w:val="547"/>
          <w:marRight w:val="0"/>
          <w:marTop w:val="96"/>
          <w:marBottom w:val="0"/>
          <w:divBdr>
            <w:top w:val="none" w:sz="0" w:space="0" w:color="auto"/>
            <w:left w:val="none" w:sz="0" w:space="0" w:color="auto"/>
            <w:bottom w:val="none" w:sz="0" w:space="0" w:color="auto"/>
            <w:right w:val="none" w:sz="0" w:space="0" w:color="auto"/>
          </w:divBdr>
        </w:div>
        <w:div w:id="1233006655">
          <w:marLeft w:val="547"/>
          <w:marRight w:val="0"/>
          <w:marTop w:val="96"/>
          <w:marBottom w:val="0"/>
          <w:divBdr>
            <w:top w:val="none" w:sz="0" w:space="0" w:color="auto"/>
            <w:left w:val="none" w:sz="0" w:space="0" w:color="auto"/>
            <w:bottom w:val="none" w:sz="0" w:space="0" w:color="auto"/>
            <w:right w:val="none" w:sz="0" w:space="0" w:color="auto"/>
          </w:divBdr>
        </w:div>
        <w:div w:id="959265484">
          <w:marLeft w:val="547"/>
          <w:marRight w:val="0"/>
          <w:marTop w:val="96"/>
          <w:marBottom w:val="0"/>
          <w:divBdr>
            <w:top w:val="none" w:sz="0" w:space="0" w:color="auto"/>
            <w:left w:val="none" w:sz="0" w:space="0" w:color="auto"/>
            <w:bottom w:val="none" w:sz="0" w:space="0" w:color="auto"/>
            <w:right w:val="none" w:sz="0" w:space="0" w:color="auto"/>
          </w:divBdr>
        </w:div>
        <w:div w:id="511846350">
          <w:marLeft w:val="547"/>
          <w:marRight w:val="0"/>
          <w:marTop w:val="96"/>
          <w:marBottom w:val="0"/>
          <w:divBdr>
            <w:top w:val="none" w:sz="0" w:space="0" w:color="auto"/>
            <w:left w:val="none" w:sz="0" w:space="0" w:color="auto"/>
            <w:bottom w:val="none" w:sz="0" w:space="0" w:color="auto"/>
            <w:right w:val="none" w:sz="0" w:space="0" w:color="auto"/>
          </w:divBdr>
        </w:div>
        <w:div w:id="1610815412">
          <w:marLeft w:val="547"/>
          <w:marRight w:val="0"/>
          <w:marTop w:val="96"/>
          <w:marBottom w:val="0"/>
          <w:divBdr>
            <w:top w:val="none" w:sz="0" w:space="0" w:color="auto"/>
            <w:left w:val="none" w:sz="0" w:space="0" w:color="auto"/>
            <w:bottom w:val="none" w:sz="0" w:space="0" w:color="auto"/>
            <w:right w:val="none" w:sz="0" w:space="0" w:color="auto"/>
          </w:divBdr>
        </w:div>
        <w:div w:id="1245257222">
          <w:marLeft w:val="547"/>
          <w:marRight w:val="0"/>
          <w:marTop w:val="96"/>
          <w:marBottom w:val="0"/>
          <w:divBdr>
            <w:top w:val="none" w:sz="0" w:space="0" w:color="auto"/>
            <w:left w:val="none" w:sz="0" w:space="0" w:color="auto"/>
            <w:bottom w:val="none" w:sz="0" w:space="0" w:color="auto"/>
            <w:right w:val="none" w:sz="0" w:space="0" w:color="auto"/>
          </w:divBdr>
        </w:div>
        <w:div w:id="198125705">
          <w:marLeft w:val="547"/>
          <w:marRight w:val="0"/>
          <w:marTop w:val="96"/>
          <w:marBottom w:val="0"/>
          <w:divBdr>
            <w:top w:val="none" w:sz="0" w:space="0" w:color="auto"/>
            <w:left w:val="none" w:sz="0" w:space="0" w:color="auto"/>
            <w:bottom w:val="none" w:sz="0" w:space="0" w:color="auto"/>
            <w:right w:val="none" w:sz="0" w:space="0" w:color="auto"/>
          </w:divBdr>
        </w:div>
      </w:divsChild>
    </w:div>
    <w:div w:id="415447181">
      <w:bodyDiv w:val="1"/>
      <w:marLeft w:val="0"/>
      <w:marRight w:val="0"/>
      <w:marTop w:val="0"/>
      <w:marBottom w:val="0"/>
      <w:divBdr>
        <w:top w:val="none" w:sz="0" w:space="0" w:color="auto"/>
        <w:left w:val="none" w:sz="0" w:space="0" w:color="auto"/>
        <w:bottom w:val="none" w:sz="0" w:space="0" w:color="auto"/>
        <w:right w:val="none" w:sz="0" w:space="0" w:color="auto"/>
      </w:divBdr>
      <w:divsChild>
        <w:div w:id="1181698060">
          <w:marLeft w:val="547"/>
          <w:marRight w:val="0"/>
          <w:marTop w:val="200"/>
          <w:marBottom w:val="0"/>
          <w:divBdr>
            <w:top w:val="none" w:sz="0" w:space="0" w:color="auto"/>
            <w:left w:val="none" w:sz="0" w:space="0" w:color="auto"/>
            <w:bottom w:val="none" w:sz="0" w:space="0" w:color="auto"/>
            <w:right w:val="none" w:sz="0" w:space="0" w:color="auto"/>
          </w:divBdr>
        </w:div>
        <w:div w:id="1115177501">
          <w:marLeft w:val="547"/>
          <w:marRight w:val="0"/>
          <w:marTop w:val="200"/>
          <w:marBottom w:val="0"/>
          <w:divBdr>
            <w:top w:val="none" w:sz="0" w:space="0" w:color="auto"/>
            <w:left w:val="none" w:sz="0" w:space="0" w:color="auto"/>
            <w:bottom w:val="none" w:sz="0" w:space="0" w:color="auto"/>
            <w:right w:val="none" w:sz="0" w:space="0" w:color="auto"/>
          </w:divBdr>
        </w:div>
        <w:div w:id="2041196139">
          <w:marLeft w:val="547"/>
          <w:marRight w:val="0"/>
          <w:marTop w:val="200"/>
          <w:marBottom w:val="0"/>
          <w:divBdr>
            <w:top w:val="none" w:sz="0" w:space="0" w:color="auto"/>
            <w:left w:val="none" w:sz="0" w:space="0" w:color="auto"/>
            <w:bottom w:val="none" w:sz="0" w:space="0" w:color="auto"/>
            <w:right w:val="none" w:sz="0" w:space="0" w:color="auto"/>
          </w:divBdr>
        </w:div>
        <w:div w:id="382946557">
          <w:marLeft w:val="547"/>
          <w:marRight w:val="0"/>
          <w:marTop w:val="200"/>
          <w:marBottom w:val="0"/>
          <w:divBdr>
            <w:top w:val="none" w:sz="0" w:space="0" w:color="auto"/>
            <w:left w:val="none" w:sz="0" w:space="0" w:color="auto"/>
            <w:bottom w:val="none" w:sz="0" w:space="0" w:color="auto"/>
            <w:right w:val="none" w:sz="0" w:space="0" w:color="auto"/>
          </w:divBdr>
        </w:div>
        <w:div w:id="1815415075">
          <w:marLeft w:val="547"/>
          <w:marRight w:val="0"/>
          <w:marTop w:val="200"/>
          <w:marBottom w:val="0"/>
          <w:divBdr>
            <w:top w:val="none" w:sz="0" w:space="0" w:color="auto"/>
            <w:left w:val="none" w:sz="0" w:space="0" w:color="auto"/>
            <w:bottom w:val="none" w:sz="0" w:space="0" w:color="auto"/>
            <w:right w:val="none" w:sz="0" w:space="0" w:color="auto"/>
          </w:divBdr>
        </w:div>
      </w:divsChild>
    </w:div>
    <w:div w:id="440808100">
      <w:bodyDiv w:val="1"/>
      <w:marLeft w:val="0"/>
      <w:marRight w:val="0"/>
      <w:marTop w:val="0"/>
      <w:marBottom w:val="0"/>
      <w:divBdr>
        <w:top w:val="none" w:sz="0" w:space="0" w:color="auto"/>
        <w:left w:val="none" w:sz="0" w:space="0" w:color="auto"/>
        <w:bottom w:val="none" w:sz="0" w:space="0" w:color="auto"/>
        <w:right w:val="none" w:sz="0" w:space="0" w:color="auto"/>
      </w:divBdr>
    </w:div>
    <w:div w:id="442962191">
      <w:bodyDiv w:val="1"/>
      <w:marLeft w:val="0"/>
      <w:marRight w:val="0"/>
      <w:marTop w:val="0"/>
      <w:marBottom w:val="0"/>
      <w:divBdr>
        <w:top w:val="none" w:sz="0" w:space="0" w:color="auto"/>
        <w:left w:val="none" w:sz="0" w:space="0" w:color="auto"/>
        <w:bottom w:val="none" w:sz="0" w:space="0" w:color="auto"/>
        <w:right w:val="none" w:sz="0" w:space="0" w:color="auto"/>
      </w:divBdr>
      <w:divsChild>
        <w:div w:id="830098991">
          <w:marLeft w:val="547"/>
          <w:marRight w:val="0"/>
          <w:marTop w:val="200"/>
          <w:marBottom w:val="0"/>
          <w:divBdr>
            <w:top w:val="none" w:sz="0" w:space="0" w:color="auto"/>
            <w:left w:val="none" w:sz="0" w:space="0" w:color="auto"/>
            <w:bottom w:val="none" w:sz="0" w:space="0" w:color="auto"/>
            <w:right w:val="none" w:sz="0" w:space="0" w:color="auto"/>
          </w:divBdr>
        </w:div>
        <w:div w:id="2088919170">
          <w:marLeft w:val="547"/>
          <w:marRight w:val="0"/>
          <w:marTop w:val="200"/>
          <w:marBottom w:val="0"/>
          <w:divBdr>
            <w:top w:val="none" w:sz="0" w:space="0" w:color="auto"/>
            <w:left w:val="none" w:sz="0" w:space="0" w:color="auto"/>
            <w:bottom w:val="none" w:sz="0" w:space="0" w:color="auto"/>
            <w:right w:val="none" w:sz="0" w:space="0" w:color="auto"/>
          </w:divBdr>
        </w:div>
        <w:div w:id="1751804999">
          <w:marLeft w:val="547"/>
          <w:marRight w:val="0"/>
          <w:marTop w:val="200"/>
          <w:marBottom w:val="0"/>
          <w:divBdr>
            <w:top w:val="none" w:sz="0" w:space="0" w:color="auto"/>
            <w:left w:val="none" w:sz="0" w:space="0" w:color="auto"/>
            <w:bottom w:val="none" w:sz="0" w:space="0" w:color="auto"/>
            <w:right w:val="none" w:sz="0" w:space="0" w:color="auto"/>
          </w:divBdr>
        </w:div>
        <w:div w:id="135686847">
          <w:marLeft w:val="547"/>
          <w:marRight w:val="0"/>
          <w:marTop w:val="200"/>
          <w:marBottom w:val="0"/>
          <w:divBdr>
            <w:top w:val="none" w:sz="0" w:space="0" w:color="auto"/>
            <w:left w:val="none" w:sz="0" w:space="0" w:color="auto"/>
            <w:bottom w:val="none" w:sz="0" w:space="0" w:color="auto"/>
            <w:right w:val="none" w:sz="0" w:space="0" w:color="auto"/>
          </w:divBdr>
        </w:div>
        <w:div w:id="1295058223">
          <w:marLeft w:val="547"/>
          <w:marRight w:val="0"/>
          <w:marTop w:val="200"/>
          <w:marBottom w:val="0"/>
          <w:divBdr>
            <w:top w:val="none" w:sz="0" w:space="0" w:color="auto"/>
            <w:left w:val="none" w:sz="0" w:space="0" w:color="auto"/>
            <w:bottom w:val="none" w:sz="0" w:space="0" w:color="auto"/>
            <w:right w:val="none" w:sz="0" w:space="0" w:color="auto"/>
          </w:divBdr>
        </w:div>
        <w:div w:id="668410894">
          <w:marLeft w:val="547"/>
          <w:marRight w:val="0"/>
          <w:marTop w:val="200"/>
          <w:marBottom w:val="0"/>
          <w:divBdr>
            <w:top w:val="none" w:sz="0" w:space="0" w:color="auto"/>
            <w:left w:val="none" w:sz="0" w:space="0" w:color="auto"/>
            <w:bottom w:val="none" w:sz="0" w:space="0" w:color="auto"/>
            <w:right w:val="none" w:sz="0" w:space="0" w:color="auto"/>
          </w:divBdr>
        </w:div>
        <w:div w:id="679550035">
          <w:marLeft w:val="547"/>
          <w:marRight w:val="0"/>
          <w:marTop w:val="200"/>
          <w:marBottom w:val="0"/>
          <w:divBdr>
            <w:top w:val="none" w:sz="0" w:space="0" w:color="auto"/>
            <w:left w:val="none" w:sz="0" w:space="0" w:color="auto"/>
            <w:bottom w:val="none" w:sz="0" w:space="0" w:color="auto"/>
            <w:right w:val="none" w:sz="0" w:space="0" w:color="auto"/>
          </w:divBdr>
        </w:div>
        <w:div w:id="337974928">
          <w:marLeft w:val="547"/>
          <w:marRight w:val="0"/>
          <w:marTop w:val="200"/>
          <w:marBottom w:val="0"/>
          <w:divBdr>
            <w:top w:val="none" w:sz="0" w:space="0" w:color="auto"/>
            <w:left w:val="none" w:sz="0" w:space="0" w:color="auto"/>
            <w:bottom w:val="none" w:sz="0" w:space="0" w:color="auto"/>
            <w:right w:val="none" w:sz="0" w:space="0" w:color="auto"/>
          </w:divBdr>
        </w:div>
      </w:divsChild>
    </w:div>
    <w:div w:id="463734842">
      <w:bodyDiv w:val="1"/>
      <w:marLeft w:val="0"/>
      <w:marRight w:val="0"/>
      <w:marTop w:val="0"/>
      <w:marBottom w:val="0"/>
      <w:divBdr>
        <w:top w:val="none" w:sz="0" w:space="0" w:color="auto"/>
        <w:left w:val="none" w:sz="0" w:space="0" w:color="auto"/>
        <w:bottom w:val="none" w:sz="0" w:space="0" w:color="auto"/>
        <w:right w:val="none" w:sz="0" w:space="0" w:color="auto"/>
      </w:divBdr>
    </w:div>
    <w:div w:id="464666047">
      <w:bodyDiv w:val="1"/>
      <w:marLeft w:val="0"/>
      <w:marRight w:val="0"/>
      <w:marTop w:val="0"/>
      <w:marBottom w:val="0"/>
      <w:divBdr>
        <w:top w:val="none" w:sz="0" w:space="0" w:color="auto"/>
        <w:left w:val="none" w:sz="0" w:space="0" w:color="auto"/>
        <w:bottom w:val="none" w:sz="0" w:space="0" w:color="auto"/>
        <w:right w:val="none" w:sz="0" w:space="0" w:color="auto"/>
      </w:divBdr>
    </w:div>
    <w:div w:id="592083800">
      <w:bodyDiv w:val="1"/>
      <w:marLeft w:val="0"/>
      <w:marRight w:val="0"/>
      <w:marTop w:val="0"/>
      <w:marBottom w:val="0"/>
      <w:divBdr>
        <w:top w:val="none" w:sz="0" w:space="0" w:color="auto"/>
        <w:left w:val="none" w:sz="0" w:space="0" w:color="auto"/>
        <w:bottom w:val="none" w:sz="0" w:space="0" w:color="auto"/>
        <w:right w:val="none" w:sz="0" w:space="0" w:color="auto"/>
      </w:divBdr>
    </w:div>
    <w:div w:id="707099306">
      <w:bodyDiv w:val="1"/>
      <w:marLeft w:val="0"/>
      <w:marRight w:val="0"/>
      <w:marTop w:val="0"/>
      <w:marBottom w:val="0"/>
      <w:divBdr>
        <w:top w:val="none" w:sz="0" w:space="0" w:color="auto"/>
        <w:left w:val="none" w:sz="0" w:space="0" w:color="auto"/>
        <w:bottom w:val="none" w:sz="0" w:space="0" w:color="auto"/>
        <w:right w:val="none" w:sz="0" w:space="0" w:color="auto"/>
      </w:divBdr>
    </w:div>
    <w:div w:id="765544442">
      <w:bodyDiv w:val="1"/>
      <w:marLeft w:val="0"/>
      <w:marRight w:val="0"/>
      <w:marTop w:val="0"/>
      <w:marBottom w:val="0"/>
      <w:divBdr>
        <w:top w:val="none" w:sz="0" w:space="0" w:color="auto"/>
        <w:left w:val="none" w:sz="0" w:space="0" w:color="auto"/>
        <w:bottom w:val="none" w:sz="0" w:space="0" w:color="auto"/>
        <w:right w:val="none" w:sz="0" w:space="0" w:color="auto"/>
      </w:divBdr>
    </w:div>
    <w:div w:id="803085523">
      <w:bodyDiv w:val="1"/>
      <w:marLeft w:val="0"/>
      <w:marRight w:val="0"/>
      <w:marTop w:val="0"/>
      <w:marBottom w:val="0"/>
      <w:divBdr>
        <w:top w:val="none" w:sz="0" w:space="0" w:color="auto"/>
        <w:left w:val="none" w:sz="0" w:space="0" w:color="auto"/>
        <w:bottom w:val="none" w:sz="0" w:space="0" w:color="auto"/>
        <w:right w:val="none" w:sz="0" w:space="0" w:color="auto"/>
      </w:divBdr>
    </w:div>
    <w:div w:id="812335817">
      <w:bodyDiv w:val="1"/>
      <w:marLeft w:val="0"/>
      <w:marRight w:val="0"/>
      <w:marTop w:val="0"/>
      <w:marBottom w:val="0"/>
      <w:divBdr>
        <w:top w:val="none" w:sz="0" w:space="0" w:color="auto"/>
        <w:left w:val="none" w:sz="0" w:space="0" w:color="auto"/>
        <w:bottom w:val="none" w:sz="0" w:space="0" w:color="auto"/>
        <w:right w:val="none" w:sz="0" w:space="0" w:color="auto"/>
      </w:divBdr>
    </w:div>
    <w:div w:id="821772760">
      <w:bodyDiv w:val="1"/>
      <w:marLeft w:val="0"/>
      <w:marRight w:val="0"/>
      <w:marTop w:val="0"/>
      <w:marBottom w:val="0"/>
      <w:divBdr>
        <w:top w:val="none" w:sz="0" w:space="0" w:color="auto"/>
        <w:left w:val="none" w:sz="0" w:space="0" w:color="auto"/>
        <w:bottom w:val="none" w:sz="0" w:space="0" w:color="auto"/>
        <w:right w:val="none" w:sz="0" w:space="0" w:color="auto"/>
      </w:divBdr>
    </w:div>
    <w:div w:id="827669384">
      <w:bodyDiv w:val="1"/>
      <w:marLeft w:val="0"/>
      <w:marRight w:val="0"/>
      <w:marTop w:val="0"/>
      <w:marBottom w:val="0"/>
      <w:divBdr>
        <w:top w:val="none" w:sz="0" w:space="0" w:color="auto"/>
        <w:left w:val="none" w:sz="0" w:space="0" w:color="auto"/>
        <w:bottom w:val="none" w:sz="0" w:space="0" w:color="auto"/>
        <w:right w:val="none" w:sz="0" w:space="0" w:color="auto"/>
      </w:divBdr>
    </w:div>
    <w:div w:id="842859575">
      <w:bodyDiv w:val="1"/>
      <w:marLeft w:val="0"/>
      <w:marRight w:val="0"/>
      <w:marTop w:val="0"/>
      <w:marBottom w:val="0"/>
      <w:divBdr>
        <w:top w:val="none" w:sz="0" w:space="0" w:color="auto"/>
        <w:left w:val="none" w:sz="0" w:space="0" w:color="auto"/>
        <w:bottom w:val="none" w:sz="0" w:space="0" w:color="auto"/>
        <w:right w:val="none" w:sz="0" w:space="0" w:color="auto"/>
      </w:divBdr>
      <w:divsChild>
        <w:div w:id="1753157315">
          <w:marLeft w:val="547"/>
          <w:marRight w:val="0"/>
          <w:marTop w:val="200"/>
          <w:marBottom w:val="0"/>
          <w:divBdr>
            <w:top w:val="none" w:sz="0" w:space="0" w:color="auto"/>
            <w:left w:val="none" w:sz="0" w:space="0" w:color="auto"/>
            <w:bottom w:val="none" w:sz="0" w:space="0" w:color="auto"/>
            <w:right w:val="none" w:sz="0" w:space="0" w:color="auto"/>
          </w:divBdr>
        </w:div>
        <w:div w:id="1711958535">
          <w:marLeft w:val="547"/>
          <w:marRight w:val="0"/>
          <w:marTop w:val="200"/>
          <w:marBottom w:val="0"/>
          <w:divBdr>
            <w:top w:val="none" w:sz="0" w:space="0" w:color="auto"/>
            <w:left w:val="none" w:sz="0" w:space="0" w:color="auto"/>
            <w:bottom w:val="none" w:sz="0" w:space="0" w:color="auto"/>
            <w:right w:val="none" w:sz="0" w:space="0" w:color="auto"/>
          </w:divBdr>
        </w:div>
        <w:div w:id="1299141953">
          <w:marLeft w:val="547"/>
          <w:marRight w:val="0"/>
          <w:marTop w:val="200"/>
          <w:marBottom w:val="0"/>
          <w:divBdr>
            <w:top w:val="none" w:sz="0" w:space="0" w:color="auto"/>
            <w:left w:val="none" w:sz="0" w:space="0" w:color="auto"/>
            <w:bottom w:val="none" w:sz="0" w:space="0" w:color="auto"/>
            <w:right w:val="none" w:sz="0" w:space="0" w:color="auto"/>
          </w:divBdr>
        </w:div>
      </w:divsChild>
    </w:div>
    <w:div w:id="954798225">
      <w:bodyDiv w:val="1"/>
      <w:marLeft w:val="0"/>
      <w:marRight w:val="0"/>
      <w:marTop w:val="0"/>
      <w:marBottom w:val="0"/>
      <w:divBdr>
        <w:top w:val="none" w:sz="0" w:space="0" w:color="auto"/>
        <w:left w:val="none" w:sz="0" w:space="0" w:color="auto"/>
        <w:bottom w:val="none" w:sz="0" w:space="0" w:color="auto"/>
        <w:right w:val="none" w:sz="0" w:space="0" w:color="auto"/>
      </w:divBdr>
      <w:divsChild>
        <w:div w:id="487867393">
          <w:marLeft w:val="0"/>
          <w:marRight w:val="0"/>
          <w:marTop w:val="0"/>
          <w:marBottom w:val="0"/>
          <w:divBdr>
            <w:top w:val="none" w:sz="0" w:space="0" w:color="auto"/>
            <w:left w:val="none" w:sz="0" w:space="0" w:color="auto"/>
            <w:bottom w:val="none" w:sz="0" w:space="0" w:color="auto"/>
            <w:right w:val="none" w:sz="0" w:space="0" w:color="auto"/>
          </w:divBdr>
        </w:div>
        <w:div w:id="1095976446">
          <w:marLeft w:val="0"/>
          <w:marRight w:val="0"/>
          <w:marTop w:val="0"/>
          <w:marBottom w:val="0"/>
          <w:divBdr>
            <w:top w:val="none" w:sz="0" w:space="0" w:color="auto"/>
            <w:left w:val="none" w:sz="0" w:space="0" w:color="auto"/>
            <w:bottom w:val="none" w:sz="0" w:space="0" w:color="auto"/>
            <w:right w:val="none" w:sz="0" w:space="0" w:color="auto"/>
          </w:divBdr>
          <w:divsChild>
            <w:div w:id="1776709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235593">
      <w:bodyDiv w:val="1"/>
      <w:marLeft w:val="0"/>
      <w:marRight w:val="0"/>
      <w:marTop w:val="0"/>
      <w:marBottom w:val="0"/>
      <w:divBdr>
        <w:top w:val="none" w:sz="0" w:space="0" w:color="auto"/>
        <w:left w:val="none" w:sz="0" w:space="0" w:color="auto"/>
        <w:bottom w:val="none" w:sz="0" w:space="0" w:color="auto"/>
        <w:right w:val="none" w:sz="0" w:space="0" w:color="auto"/>
      </w:divBdr>
    </w:div>
    <w:div w:id="1121412345">
      <w:bodyDiv w:val="1"/>
      <w:marLeft w:val="0"/>
      <w:marRight w:val="0"/>
      <w:marTop w:val="0"/>
      <w:marBottom w:val="0"/>
      <w:divBdr>
        <w:top w:val="none" w:sz="0" w:space="0" w:color="auto"/>
        <w:left w:val="none" w:sz="0" w:space="0" w:color="auto"/>
        <w:bottom w:val="none" w:sz="0" w:space="0" w:color="auto"/>
        <w:right w:val="none" w:sz="0" w:space="0" w:color="auto"/>
      </w:divBdr>
    </w:div>
    <w:div w:id="1139765281">
      <w:bodyDiv w:val="1"/>
      <w:marLeft w:val="0"/>
      <w:marRight w:val="0"/>
      <w:marTop w:val="0"/>
      <w:marBottom w:val="0"/>
      <w:divBdr>
        <w:top w:val="none" w:sz="0" w:space="0" w:color="auto"/>
        <w:left w:val="none" w:sz="0" w:space="0" w:color="auto"/>
        <w:bottom w:val="none" w:sz="0" w:space="0" w:color="auto"/>
        <w:right w:val="none" w:sz="0" w:space="0" w:color="auto"/>
      </w:divBdr>
    </w:div>
    <w:div w:id="1172182225">
      <w:bodyDiv w:val="1"/>
      <w:marLeft w:val="0"/>
      <w:marRight w:val="0"/>
      <w:marTop w:val="0"/>
      <w:marBottom w:val="0"/>
      <w:divBdr>
        <w:top w:val="none" w:sz="0" w:space="0" w:color="auto"/>
        <w:left w:val="none" w:sz="0" w:space="0" w:color="auto"/>
        <w:bottom w:val="none" w:sz="0" w:space="0" w:color="auto"/>
        <w:right w:val="none" w:sz="0" w:space="0" w:color="auto"/>
      </w:divBdr>
      <w:divsChild>
        <w:div w:id="1467317259">
          <w:marLeft w:val="547"/>
          <w:marRight w:val="0"/>
          <w:marTop w:val="200"/>
          <w:marBottom w:val="0"/>
          <w:divBdr>
            <w:top w:val="none" w:sz="0" w:space="0" w:color="auto"/>
            <w:left w:val="none" w:sz="0" w:space="0" w:color="auto"/>
            <w:bottom w:val="none" w:sz="0" w:space="0" w:color="auto"/>
            <w:right w:val="none" w:sz="0" w:space="0" w:color="auto"/>
          </w:divBdr>
        </w:div>
        <w:div w:id="1624648255">
          <w:marLeft w:val="547"/>
          <w:marRight w:val="0"/>
          <w:marTop w:val="200"/>
          <w:marBottom w:val="0"/>
          <w:divBdr>
            <w:top w:val="none" w:sz="0" w:space="0" w:color="auto"/>
            <w:left w:val="none" w:sz="0" w:space="0" w:color="auto"/>
            <w:bottom w:val="none" w:sz="0" w:space="0" w:color="auto"/>
            <w:right w:val="none" w:sz="0" w:space="0" w:color="auto"/>
          </w:divBdr>
        </w:div>
        <w:div w:id="1147667419">
          <w:marLeft w:val="547"/>
          <w:marRight w:val="0"/>
          <w:marTop w:val="200"/>
          <w:marBottom w:val="0"/>
          <w:divBdr>
            <w:top w:val="none" w:sz="0" w:space="0" w:color="auto"/>
            <w:left w:val="none" w:sz="0" w:space="0" w:color="auto"/>
            <w:bottom w:val="none" w:sz="0" w:space="0" w:color="auto"/>
            <w:right w:val="none" w:sz="0" w:space="0" w:color="auto"/>
          </w:divBdr>
        </w:div>
        <w:div w:id="1791976615">
          <w:marLeft w:val="547"/>
          <w:marRight w:val="0"/>
          <w:marTop w:val="200"/>
          <w:marBottom w:val="0"/>
          <w:divBdr>
            <w:top w:val="none" w:sz="0" w:space="0" w:color="auto"/>
            <w:left w:val="none" w:sz="0" w:space="0" w:color="auto"/>
            <w:bottom w:val="none" w:sz="0" w:space="0" w:color="auto"/>
            <w:right w:val="none" w:sz="0" w:space="0" w:color="auto"/>
          </w:divBdr>
        </w:div>
        <w:div w:id="529301051">
          <w:marLeft w:val="547"/>
          <w:marRight w:val="0"/>
          <w:marTop w:val="200"/>
          <w:marBottom w:val="0"/>
          <w:divBdr>
            <w:top w:val="none" w:sz="0" w:space="0" w:color="auto"/>
            <w:left w:val="none" w:sz="0" w:space="0" w:color="auto"/>
            <w:bottom w:val="none" w:sz="0" w:space="0" w:color="auto"/>
            <w:right w:val="none" w:sz="0" w:space="0" w:color="auto"/>
          </w:divBdr>
        </w:div>
        <w:div w:id="1253780693">
          <w:marLeft w:val="547"/>
          <w:marRight w:val="0"/>
          <w:marTop w:val="200"/>
          <w:marBottom w:val="0"/>
          <w:divBdr>
            <w:top w:val="none" w:sz="0" w:space="0" w:color="auto"/>
            <w:left w:val="none" w:sz="0" w:space="0" w:color="auto"/>
            <w:bottom w:val="none" w:sz="0" w:space="0" w:color="auto"/>
            <w:right w:val="none" w:sz="0" w:space="0" w:color="auto"/>
          </w:divBdr>
        </w:div>
        <w:div w:id="1968507373">
          <w:marLeft w:val="547"/>
          <w:marRight w:val="0"/>
          <w:marTop w:val="200"/>
          <w:marBottom w:val="0"/>
          <w:divBdr>
            <w:top w:val="none" w:sz="0" w:space="0" w:color="auto"/>
            <w:left w:val="none" w:sz="0" w:space="0" w:color="auto"/>
            <w:bottom w:val="none" w:sz="0" w:space="0" w:color="auto"/>
            <w:right w:val="none" w:sz="0" w:space="0" w:color="auto"/>
          </w:divBdr>
        </w:div>
      </w:divsChild>
    </w:div>
    <w:div w:id="1187408199">
      <w:bodyDiv w:val="1"/>
      <w:marLeft w:val="0"/>
      <w:marRight w:val="0"/>
      <w:marTop w:val="0"/>
      <w:marBottom w:val="0"/>
      <w:divBdr>
        <w:top w:val="none" w:sz="0" w:space="0" w:color="auto"/>
        <w:left w:val="none" w:sz="0" w:space="0" w:color="auto"/>
        <w:bottom w:val="none" w:sz="0" w:space="0" w:color="auto"/>
        <w:right w:val="none" w:sz="0" w:space="0" w:color="auto"/>
      </w:divBdr>
    </w:div>
    <w:div w:id="1229027791">
      <w:bodyDiv w:val="1"/>
      <w:marLeft w:val="0"/>
      <w:marRight w:val="0"/>
      <w:marTop w:val="0"/>
      <w:marBottom w:val="0"/>
      <w:divBdr>
        <w:top w:val="none" w:sz="0" w:space="0" w:color="auto"/>
        <w:left w:val="none" w:sz="0" w:space="0" w:color="auto"/>
        <w:bottom w:val="none" w:sz="0" w:space="0" w:color="auto"/>
        <w:right w:val="none" w:sz="0" w:space="0" w:color="auto"/>
      </w:divBdr>
      <w:divsChild>
        <w:div w:id="1872650381">
          <w:marLeft w:val="547"/>
          <w:marRight w:val="0"/>
          <w:marTop w:val="200"/>
          <w:marBottom w:val="0"/>
          <w:divBdr>
            <w:top w:val="none" w:sz="0" w:space="0" w:color="auto"/>
            <w:left w:val="none" w:sz="0" w:space="0" w:color="auto"/>
            <w:bottom w:val="none" w:sz="0" w:space="0" w:color="auto"/>
            <w:right w:val="none" w:sz="0" w:space="0" w:color="auto"/>
          </w:divBdr>
        </w:div>
        <w:div w:id="1363362377">
          <w:marLeft w:val="1080"/>
          <w:marRight w:val="0"/>
          <w:marTop w:val="100"/>
          <w:marBottom w:val="0"/>
          <w:divBdr>
            <w:top w:val="none" w:sz="0" w:space="0" w:color="auto"/>
            <w:left w:val="none" w:sz="0" w:space="0" w:color="auto"/>
            <w:bottom w:val="none" w:sz="0" w:space="0" w:color="auto"/>
            <w:right w:val="none" w:sz="0" w:space="0" w:color="auto"/>
          </w:divBdr>
        </w:div>
        <w:div w:id="489253668">
          <w:marLeft w:val="1080"/>
          <w:marRight w:val="0"/>
          <w:marTop w:val="100"/>
          <w:marBottom w:val="0"/>
          <w:divBdr>
            <w:top w:val="none" w:sz="0" w:space="0" w:color="auto"/>
            <w:left w:val="none" w:sz="0" w:space="0" w:color="auto"/>
            <w:bottom w:val="none" w:sz="0" w:space="0" w:color="auto"/>
            <w:right w:val="none" w:sz="0" w:space="0" w:color="auto"/>
          </w:divBdr>
        </w:div>
        <w:div w:id="1853640152">
          <w:marLeft w:val="1080"/>
          <w:marRight w:val="0"/>
          <w:marTop w:val="100"/>
          <w:marBottom w:val="0"/>
          <w:divBdr>
            <w:top w:val="none" w:sz="0" w:space="0" w:color="auto"/>
            <w:left w:val="none" w:sz="0" w:space="0" w:color="auto"/>
            <w:bottom w:val="none" w:sz="0" w:space="0" w:color="auto"/>
            <w:right w:val="none" w:sz="0" w:space="0" w:color="auto"/>
          </w:divBdr>
        </w:div>
        <w:div w:id="405880885">
          <w:marLeft w:val="1080"/>
          <w:marRight w:val="0"/>
          <w:marTop w:val="100"/>
          <w:marBottom w:val="0"/>
          <w:divBdr>
            <w:top w:val="none" w:sz="0" w:space="0" w:color="auto"/>
            <w:left w:val="none" w:sz="0" w:space="0" w:color="auto"/>
            <w:bottom w:val="none" w:sz="0" w:space="0" w:color="auto"/>
            <w:right w:val="none" w:sz="0" w:space="0" w:color="auto"/>
          </w:divBdr>
        </w:div>
      </w:divsChild>
    </w:div>
    <w:div w:id="1330400292">
      <w:bodyDiv w:val="1"/>
      <w:marLeft w:val="0"/>
      <w:marRight w:val="0"/>
      <w:marTop w:val="0"/>
      <w:marBottom w:val="0"/>
      <w:divBdr>
        <w:top w:val="none" w:sz="0" w:space="0" w:color="auto"/>
        <w:left w:val="none" w:sz="0" w:space="0" w:color="auto"/>
        <w:bottom w:val="none" w:sz="0" w:space="0" w:color="auto"/>
        <w:right w:val="none" w:sz="0" w:space="0" w:color="auto"/>
      </w:divBdr>
    </w:div>
    <w:div w:id="1358582886">
      <w:bodyDiv w:val="1"/>
      <w:marLeft w:val="0"/>
      <w:marRight w:val="0"/>
      <w:marTop w:val="0"/>
      <w:marBottom w:val="0"/>
      <w:divBdr>
        <w:top w:val="none" w:sz="0" w:space="0" w:color="auto"/>
        <w:left w:val="none" w:sz="0" w:space="0" w:color="auto"/>
        <w:bottom w:val="none" w:sz="0" w:space="0" w:color="auto"/>
        <w:right w:val="none" w:sz="0" w:space="0" w:color="auto"/>
      </w:divBdr>
      <w:divsChild>
        <w:div w:id="1260989609">
          <w:marLeft w:val="547"/>
          <w:marRight w:val="0"/>
          <w:marTop w:val="200"/>
          <w:marBottom w:val="0"/>
          <w:divBdr>
            <w:top w:val="none" w:sz="0" w:space="0" w:color="auto"/>
            <w:left w:val="none" w:sz="0" w:space="0" w:color="auto"/>
            <w:bottom w:val="none" w:sz="0" w:space="0" w:color="auto"/>
            <w:right w:val="none" w:sz="0" w:space="0" w:color="auto"/>
          </w:divBdr>
        </w:div>
        <w:div w:id="1847598674">
          <w:marLeft w:val="1080"/>
          <w:marRight w:val="0"/>
          <w:marTop w:val="100"/>
          <w:marBottom w:val="0"/>
          <w:divBdr>
            <w:top w:val="none" w:sz="0" w:space="0" w:color="auto"/>
            <w:left w:val="none" w:sz="0" w:space="0" w:color="auto"/>
            <w:bottom w:val="none" w:sz="0" w:space="0" w:color="auto"/>
            <w:right w:val="none" w:sz="0" w:space="0" w:color="auto"/>
          </w:divBdr>
        </w:div>
        <w:div w:id="1672567114">
          <w:marLeft w:val="1080"/>
          <w:marRight w:val="0"/>
          <w:marTop w:val="100"/>
          <w:marBottom w:val="0"/>
          <w:divBdr>
            <w:top w:val="none" w:sz="0" w:space="0" w:color="auto"/>
            <w:left w:val="none" w:sz="0" w:space="0" w:color="auto"/>
            <w:bottom w:val="none" w:sz="0" w:space="0" w:color="auto"/>
            <w:right w:val="none" w:sz="0" w:space="0" w:color="auto"/>
          </w:divBdr>
        </w:div>
        <w:div w:id="2144956561">
          <w:marLeft w:val="1080"/>
          <w:marRight w:val="0"/>
          <w:marTop w:val="100"/>
          <w:marBottom w:val="0"/>
          <w:divBdr>
            <w:top w:val="none" w:sz="0" w:space="0" w:color="auto"/>
            <w:left w:val="none" w:sz="0" w:space="0" w:color="auto"/>
            <w:bottom w:val="none" w:sz="0" w:space="0" w:color="auto"/>
            <w:right w:val="none" w:sz="0" w:space="0" w:color="auto"/>
          </w:divBdr>
        </w:div>
        <w:div w:id="1186865004">
          <w:marLeft w:val="1080"/>
          <w:marRight w:val="0"/>
          <w:marTop w:val="100"/>
          <w:marBottom w:val="0"/>
          <w:divBdr>
            <w:top w:val="none" w:sz="0" w:space="0" w:color="auto"/>
            <w:left w:val="none" w:sz="0" w:space="0" w:color="auto"/>
            <w:bottom w:val="none" w:sz="0" w:space="0" w:color="auto"/>
            <w:right w:val="none" w:sz="0" w:space="0" w:color="auto"/>
          </w:divBdr>
        </w:div>
        <w:div w:id="2041740684">
          <w:marLeft w:val="1080"/>
          <w:marRight w:val="0"/>
          <w:marTop w:val="100"/>
          <w:marBottom w:val="0"/>
          <w:divBdr>
            <w:top w:val="none" w:sz="0" w:space="0" w:color="auto"/>
            <w:left w:val="none" w:sz="0" w:space="0" w:color="auto"/>
            <w:bottom w:val="none" w:sz="0" w:space="0" w:color="auto"/>
            <w:right w:val="none" w:sz="0" w:space="0" w:color="auto"/>
          </w:divBdr>
        </w:div>
        <w:div w:id="2064979529">
          <w:marLeft w:val="1080"/>
          <w:marRight w:val="0"/>
          <w:marTop w:val="100"/>
          <w:marBottom w:val="0"/>
          <w:divBdr>
            <w:top w:val="none" w:sz="0" w:space="0" w:color="auto"/>
            <w:left w:val="none" w:sz="0" w:space="0" w:color="auto"/>
            <w:bottom w:val="none" w:sz="0" w:space="0" w:color="auto"/>
            <w:right w:val="none" w:sz="0" w:space="0" w:color="auto"/>
          </w:divBdr>
        </w:div>
        <w:div w:id="198015260">
          <w:marLeft w:val="547"/>
          <w:marRight w:val="0"/>
          <w:marTop w:val="200"/>
          <w:marBottom w:val="0"/>
          <w:divBdr>
            <w:top w:val="none" w:sz="0" w:space="0" w:color="auto"/>
            <w:left w:val="none" w:sz="0" w:space="0" w:color="auto"/>
            <w:bottom w:val="none" w:sz="0" w:space="0" w:color="auto"/>
            <w:right w:val="none" w:sz="0" w:space="0" w:color="auto"/>
          </w:divBdr>
        </w:div>
      </w:divsChild>
    </w:div>
    <w:div w:id="1418860925">
      <w:bodyDiv w:val="1"/>
      <w:marLeft w:val="0"/>
      <w:marRight w:val="0"/>
      <w:marTop w:val="0"/>
      <w:marBottom w:val="0"/>
      <w:divBdr>
        <w:top w:val="none" w:sz="0" w:space="0" w:color="auto"/>
        <w:left w:val="none" w:sz="0" w:space="0" w:color="auto"/>
        <w:bottom w:val="none" w:sz="0" w:space="0" w:color="auto"/>
        <w:right w:val="none" w:sz="0" w:space="0" w:color="auto"/>
      </w:divBdr>
    </w:div>
    <w:div w:id="1422406167">
      <w:bodyDiv w:val="1"/>
      <w:marLeft w:val="0"/>
      <w:marRight w:val="0"/>
      <w:marTop w:val="0"/>
      <w:marBottom w:val="0"/>
      <w:divBdr>
        <w:top w:val="none" w:sz="0" w:space="0" w:color="auto"/>
        <w:left w:val="none" w:sz="0" w:space="0" w:color="auto"/>
        <w:bottom w:val="none" w:sz="0" w:space="0" w:color="auto"/>
        <w:right w:val="none" w:sz="0" w:space="0" w:color="auto"/>
      </w:divBdr>
    </w:div>
    <w:div w:id="1505129449">
      <w:bodyDiv w:val="1"/>
      <w:marLeft w:val="0"/>
      <w:marRight w:val="0"/>
      <w:marTop w:val="0"/>
      <w:marBottom w:val="0"/>
      <w:divBdr>
        <w:top w:val="none" w:sz="0" w:space="0" w:color="auto"/>
        <w:left w:val="none" w:sz="0" w:space="0" w:color="auto"/>
        <w:bottom w:val="none" w:sz="0" w:space="0" w:color="auto"/>
        <w:right w:val="none" w:sz="0" w:space="0" w:color="auto"/>
      </w:divBdr>
    </w:div>
    <w:div w:id="1538008409">
      <w:bodyDiv w:val="1"/>
      <w:marLeft w:val="0"/>
      <w:marRight w:val="0"/>
      <w:marTop w:val="0"/>
      <w:marBottom w:val="0"/>
      <w:divBdr>
        <w:top w:val="none" w:sz="0" w:space="0" w:color="auto"/>
        <w:left w:val="none" w:sz="0" w:space="0" w:color="auto"/>
        <w:bottom w:val="none" w:sz="0" w:space="0" w:color="auto"/>
        <w:right w:val="none" w:sz="0" w:space="0" w:color="auto"/>
      </w:divBdr>
    </w:div>
    <w:div w:id="1579829451">
      <w:bodyDiv w:val="1"/>
      <w:marLeft w:val="0"/>
      <w:marRight w:val="0"/>
      <w:marTop w:val="0"/>
      <w:marBottom w:val="0"/>
      <w:divBdr>
        <w:top w:val="none" w:sz="0" w:space="0" w:color="auto"/>
        <w:left w:val="none" w:sz="0" w:space="0" w:color="auto"/>
        <w:bottom w:val="none" w:sz="0" w:space="0" w:color="auto"/>
        <w:right w:val="none" w:sz="0" w:space="0" w:color="auto"/>
      </w:divBdr>
      <w:divsChild>
        <w:div w:id="1263951353">
          <w:marLeft w:val="0"/>
          <w:marRight w:val="0"/>
          <w:marTop w:val="0"/>
          <w:marBottom w:val="0"/>
          <w:divBdr>
            <w:top w:val="none" w:sz="0" w:space="0" w:color="auto"/>
            <w:left w:val="none" w:sz="0" w:space="0" w:color="auto"/>
            <w:bottom w:val="none" w:sz="0" w:space="0" w:color="auto"/>
            <w:right w:val="none" w:sz="0" w:space="0" w:color="auto"/>
          </w:divBdr>
        </w:div>
        <w:div w:id="862283206">
          <w:marLeft w:val="0"/>
          <w:marRight w:val="0"/>
          <w:marTop w:val="0"/>
          <w:marBottom w:val="0"/>
          <w:divBdr>
            <w:top w:val="none" w:sz="0" w:space="0" w:color="auto"/>
            <w:left w:val="none" w:sz="0" w:space="0" w:color="auto"/>
            <w:bottom w:val="none" w:sz="0" w:space="0" w:color="auto"/>
            <w:right w:val="none" w:sz="0" w:space="0" w:color="auto"/>
          </w:divBdr>
        </w:div>
        <w:div w:id="2035687375">
          <w:marLeft w:val="0"/>
          <w:marRight w:val="0"/>
          <w:marTop w:val="0"/>
          <w:marBottom w:val="0"/>
          <w:divBdr>
            <w:top w:val="none" w:sz="0" w:space="0" w:color="auto"/>
            <w:left w:val="none" w:sz="0" w:space="0" w:color="auto"/>
            <w:bottom w:val="none" w:sz="0" w:space="0" w:color="auto"/>
            <w:right w:val="none" w:sz="0" w:space="0" w:color="auto"/>
          </w:divBdr>
        </w:div>
        <w:div w:id="1304508973">
          <w:marLeft w:val="0"/>
          <w:marRight w:val="0"/>
          <w:marTop w:val="0"/>
          <w:marBottom w:val="0"/>
          <w:divBdr>
            <w:top w:val="none" w:sz="0" w:space="0" w:color="auto"/>
            <w:left w:val="none" w:sz="0" w:space="0" w:color="auto"/>
            <w:bottom w:val="none" w:sz="0" w:space="0" w:color="auto"/>
            <w:right w:val="none" w:sz="0" w:space="0" w:color="auto"/>
          </w:divBdr>
        </w:div>
      </w:divsChild>
    </w:div>
    <w:div w:id="1699237535">
      <w:bodyDiv w:val="1"/>
      <w:marLeft w:val="0"/>
      <w:marRight w:val="0"/>
      <w:marTop w:val="0"/>
      <w:marBottom w:val="0"/>
      <w:divBdr>
        <w:top w:val="none" w:sz="0" w:space="0" w:color="auto"/>
        <w:left w:val="none" w:sz="0" w:space="0" w:color="auto"/>
        <w:bottom w:val="none" w:sz="0" w:space="0" w:color="auto"/>
        <w:right w:val="none" w:sz="0" w:space="0" w:color="auto"/>
      </w:divBdr>
    </w:div>
    <w:div w:id="1703481308">
      <w:bodyDiv w:val="1"/>
      <w:marLeft w:val="0"/>
      <w:marRight w:val="0"/>
      <w:marTop w:val="0"/>
      <w:marBottom w:val="0"/>
      <w:divBdr>
        <w:top w:val="none" w:sz="0" w:space="0" w:color="auto"/>
        <w:left w:val="none" w:sz="0" w:space="0" w:color="auto"/>
        <w:bottom w:val="none" w:sz="0" w:space="0" w:color="auto"/>
        <w:right w:val="none" w:sz="0" w:space="0" w:color="auto"/>
      </w:divBdr>
    </w:div>
    <w:div w:id="1862090954">
      <w:bodyDiv w:val="1"/>
      <w:marLeft w:val="0"/>
      <w:marRight w:val="0"/>
      <w:marTop w:val="0"/>
      <w:marBottom w:val="0"/>
      <w:divBdr>
        <w:top w:val="none" w:sz="0" w:space="0" w:color="auto"/>
        <w:left w:val="none" w:sz="0" w:space="0" w:color="auto"/>
        <w:bottom w:val="none" w:sz="0" w:space="0" w:color="auto"/>
        <w:right w:val="none" w:sz="0" w:space="0" w:color="auto"/>
      </w:divBdr>
      <w:divsChild>
        <w:div w:id="133448535">
          <w:marLeft w:val="547"/>
          <w:marRight w:val="0"/>
          <w:marTop w:val="200"/>
          <w:marBottom w:val="0"/>
          <w:divBdr>
            <w:top w:val="none" w:sz="0" w:space="0" w:color="auto"/>
            <w:left w:val="none" w:sz="0" w:space="0" w:color="auto"/>
            <w:bottom w:val="none" w:sz="0" w:space="0" w:color="auto"/>
            <w:right w:val="none" w:sz="0" w:space="0" w:color="auto"/>
          </w:divBdr>
        </w:div>
        <w:div w:id="136382446">
          <w:marLeft w:val="547"/>
          <w:marRight w:val="0"/>
          <w:marTop w:val="200"/>
          <w:marBottom w:val="0"/>
          <w:divBdr>
            <w:top w:val="none" w:sz="0" w:space="0" w:color="auto"/>
            <w:left w:val="none" w:sz="0" w:space="0" w:color="auto"/>
            <w:bottom w:val="none" w:sz="0" w:space="0" w:color="auto"/>
            <w:right w:val="none" w:sz="0" w:space="0" w:color="auto"/>
          </w:divBdr>
        </w:div>
        <w:div w:id="1431852391">
          <w:marLeft w:val="547"/>
          <w:marRight w:val="0"/>
          <w:marTop w:val="200"/>
          <w:marBottom w:val="0"/>
          <w:divBdr>
            <w:top w:val="none" w:sz="0" w:space="0" w:color="auto"/>
            <w:left w:val="none" w:sz="0" w:space="0" w:color="auto"/>
            <w:bottom w:val="none" w:sz="0" w:space="0" w:color="auto"/>
            <w:right w:val="none" w:sz="0" w:space="0" w:color="auto"/>
          </w:divBdr>
        </w:div>
        <w:div w:id="1540849120">
          <w:marLeft w:val="547"/>
          <w:marRight w:val="0"/>
          <w:marTop w:val="200"/>
          <w:marBottom w:val="0"/>
          <w:divBdr>
            <w:top w:val="none" w:sz="0" w:space="0" w:color="auto"/>
            <w:left w:val="none" w:sz="0" w:space="0" w:color="auto"/>
            <w:bottom w:val="none" w:sz="0" w:space="0" w:color="auto"/>
            <w:right w:val="none" w:sz="0" w:space="0" w:color="auto"/>
          </w:divBdr>
        </w:div>
        <w:div w:id="451677704">
          <w:marLeft w:val="1080"/>
          <w:marRight w:val="0"/>
          <w:marTop w:val="100"/>
          <w:marBottom w:val="0"/>
          <w:divBdr>
            <w:top w:val="none" w:sz="0" w:space="0" w:color="auto"/>
            <w:left w:val="none" w:sz="0" w:space="0" w:color="auto"/>
            <w:bottom w:val="none" w:sz="0" w:space="0" w:color="auto"/>
            <w:right w:val="none" w:sz="0" w:space="0" w:color="auto"/>
          </w:divBdr>
        </w:div>
        <w:div w:id="864288802">
          <w:marLeft w:val="1080"/>
          <w:marRight w:val="0"/>
          <w:marTop w:val="100"/>
          <w:marBottom w:val="0"/>
          <w:divBdr>
            <w:top w:val="none" w:sz="0" w:space="0" w:color="auto"/>
            <w:left w:val="none" w:sz="0" w:space="0" w:color="auto"/>
            <w:bottom w:val="none" w:sz="0" w:space="0" w:color="auto"/>
            <w:right w:val="none" w:sz="0" w:space="0" w:color="auto"/>
          </w:divBdr>
        </w:div>
        <w:div w:id="106044867">
          <w:marLeft w:val="1080"/>
          <w:marRight w:val="0"/>
          <w:marTop w:val="100"/>
          <w:marBottom w:val="0"/>
          <w:divBdr>
            <w:top w:val="none" w:sz="0" w:space="0" w:color="auto"/>
            <w:left w:val="none" w:sz="0" w:space="0" w:color="auto"/>
            <w:bottom w:val="none" w:sz="0" w:space="0" w:color="auto"/>
            <w:right w:val="none" w:sz="0" w:space="0" w:color="auto"/>
          </w:divBdr>
        </w:div>
        <w:div w:id="1984307061">
          <w:marLeft w:val="547"/>
          <w:marRight w:val="0"/>
          <w:marTop w:val="200"/>
          <w:marBottom w:val="0"/>
          <w:divBdr>
            <w:top w:val="none" w:sz="0" w:space="0" w:color="auto"/>
            <w:left w:val="none" w:sz="0" w:space="0" w:color="auto"/>
            <w:bottom w:val="none" w:sz="0" w:space="0" w:color="auto"/>
            <w:right w:val="none" w:sz="0" w:space="0" w:color="auto"/>
          </w:divBdr>
        </w:div>
        <w:div w:id="1493788025">
          <w:marLeft w:val="547"/>
          <w:marRight w:val="0"/>
          <w:marTop w:val="200"/>
          <w:marBottom w:val="0"/>
          <w:divBdr>
            <w:top w:val="none" w:sz="0" w:space="0" w:color="auto"/>
            <w:left w:val="none" w:sz="0" w:space="0" w:color="auto"/>
            <w:bottom w:val="none" w:sz="0" w:space="0" w:color="auto"/>
            <w:right w:val="none" w:sz="0" w:space="0" w:color="auto"/>
          </w:divBdr>
        </w:div>
      </w:divsChild>
    </w:div>
    <w:div w:id="1921597220">
      <w:bodyDiv w:val="1"/>
      <w:marLeft w:val="0"/>
      <w:marRight w:val="0"/>
      <w:marTop w:val="0"/>
      <w:marBottom w:val="0"/>
      <w:divBdr>
        <w:top w:val="none" w:sz="0" w:space="0" w:color="auto"/>
        <w:left w:val="none" w:sz="0" w:space="0" w:color="auto"/>
        <w:bottom w:val="none" w:sz="0" w:space="0" w:color="auto"/>
        <w:right w:val="none" w:sz="0" w:space="0" w:color="auto"/>
      </w:divBdr>
    </w:div>
    <w:div w:id="1938638783">
      <w:bodyDiv w:val="1"/>
      <w:marLeft w:val="0"/>
      <w:marRight w:val="0"/>
      <w:marTop w:val="0"/>
      <w:marBottom w:val="0"/>
      <w:divBdr>
        <w:top w:val="none" w:sz="0" w:space="0" w:color="auto"/>
        <w:left w:val="none" w:sz="0" w:space="0" w:color="auto"/>
        <w:bottom w:val="none" w:sz="0" w:space="0" w:color="auto"/>
        <w:right w:val="none" w:sz="0" w:space="0" w:color="auto"/>
      </w:divBdr>
    </w:div>
    <w:div w:id="1992757884">
      <w:bodyDiv w:val="1"/>
      <w:marLeft w:val="0"/>
      <w:marRight w:val="0"/>
      <w:marTop w:val="0"/>
      <w:marBottom w:val="0"/>
      <w:divBdr>
        <w:top w:val="none" w:sz="0" w:space="0" w:color="auto"/>
        <w:left w:val="none" w:sz="0" w:space="0" w:color="auto"/>
        <w:bottom w:val="none" w:sz="0" w:space="0" w:color="auto"/>
        <w:right w:val="none" w:sz="0" w:space="0" w:color="auto"/>
      </w:divBdr>
    </w:div>
    <w:div w:id="1995210118">
      <w:bodyDiv w:val="1"/>
      <w:marLeft w:val="0"/>
      <w:marRight w:val="0"/>
      <w:marTop w:val="0"/>
      <w:marBottom w:val="0"/>
      <w:divBdr>
        <w:top w:val="none" w:sz="0" w:space="0" w:color="auto"/>
        <w:left w:val="none" w:sz="0" w:space="0" w:color="auto"/>
        <w:bottom w:val="none" w:sz="0" w:space="0" w:color="auto"/>
        <w:right w:val="none" w:sz="0" w:space="0" w:color="auto"/>
      </w:divBdr>
    </w:div>
    <w:div w:id="1997371699">
      <w:bodyDiv w:val="1"/>
      <w:marLeft w:val="0"/>
      <w:marRight w:val="0"/>
      <w:marTop w:val="0"/>
      <w:marBottom w:val="0"/>
      <w:divBdr>
        <w:top w:val="none" w:sz="0" w:space="0" w:color="auto"/>
        <w:left w:val="none" w:sz="0" w:space="0" w:color="auto"/>
        <w:bottom w:val="none" w:sz="0" w:space="0" w:color="auto"/>
        <w:right w:val="none" w:sz="0" w:space="0" w:color="auto"/>
      </w:divBdr>
    </w:div>
    <w:div w:id="2038893320">
      <w:bodyDiv w:val="1"/>
      <w:marLeft w:val="0"/>
      <w:marRight w:val="0"/>
      <w:marTop w:val="0"/>
      <w:marBottom w:val="0"/>
      <w:divBdr>
        <w:top w:val="none" w:sz="0" w:space="0" w:color="auto"/>
        <w:left w:val="none" w:sz="0" w:space="0" w:color="auto"/>
        <w:bottom w:val="none" w:sz="0" w:space="0" w:color="auto"/>
        <w:right w:val="none" w:sz="0" w:space="0" w:color="auto"/>
      </w:divBdr>
      <w:divsChild>
        <w:div w:id="1127040534">
          <w:marLeft w:val="0"/>
          <w:marRight w:val="0"/>
          <w:marTop w:val="0"/>
          <w:marBottom w:val="0"/>
          <w:divBdr>
            <w:top w:val="none" w:sz="0" w:space="0" w:color="auto"/>
            <w:left w:val="none" w:sz="0" w:space="0" w:color="auto"/>
            <w:bottom w:val="none" w:sz="0" w:space="0" w:color="auto"/>
            <w:right w:val="none" w:sz="0" w:space="0" w:color="auto"/>
          </w:divBdr>
        </w:div>
        <w:div w:id="1453206156">
          <w:marLeft w:val="0"/>
          <w:marRight w:val="0"/>
          <w:marTop w:val="0"/>
          <w:marBottom w:val="0"/>
          <w:divBdr>
            <w:top w:val="none" w:sz="0" w:space="0" w:color="auto"/>
            <w:left w:val="none" w:sz="0" w:space="0" w:color="auto"/>
            <w:bottom w:val="none" w:sz="0" w:space="0" w:color="auto"/>
            <w:right w:val="none" w:sz="0" w:space="0" w:color="auto"/>
          </w:divBdr>
        </w:div>
        <w:div w:id="1257788200">
          <w:marLeft w:val="0"/>
          <w:marRight w:val="0"/>
          <w:marTop w:val="0"/>
          <w:marBottom w:val="0"/>
          <w:divBdr>
            <w:top w:val="none" w:sz="0" w:space="0" w:color="auto"/>
            <w:left w:val="none" w:sz="0" w:space="0" w:color="auto"/>
            <w:bottom w:val="none" w:sz="0" w:space="0" w:color="auto"/>
            <w:right w:val="none" w:sz="0" w:space="0" w:color="auto"/>
          </w:divBdr>
        </w:div>
        <w:div w:id="990327140">
          <w:marLeft w:val="0"/>
          <w:marRight w:val="0"/>
          <w:marTop w:val="0"/>
          <w:marBottom w:val="0"/>
          <w:divBdr>
            <w:top w:val="none" w:sz="0" w:space="0" w:color="auto"/>
            <w:left w:val="none" w:sz="0" w:space="0" w:color="auto"/>
            <w:bottom w:val="none" w:sz="0" w:space="0" w:color="auto"/>
            <w:right w:val="none" w:sz="0" w:space="0" w:color="auto"/>
          </w:divBdr>
        </w:div>
        <w:div w:id="1376781258">
          <w:marLeft w:val="0"/>
          <w:marRight w:val="0"/>
          <w:marTop w:val="0"/>
          <w:marBottom w:val="0"/>
          <w:divBdr>
            <w:top w:val="none" w:sz="0" w:space="0" w:color="auto"/>
            <w:left w:val="none" w:sz="0" w:space="0" w:color="auto"/>
            <w:bottom w:val="none" w:sz="0" w:space="0" w:color="auto"/>
            <w:right w:val="none" w:sz="0" w:space="0" w:color="auto"/>
          </w:divBdr>
        </w:div>
        <w:div w:id="1838839798">
          <w:marLeft w:val="0"/>
          <w:marRight w:val="0"/>
          <w:marTop w:val="0"/>
          <w:marBottom w:val="0"/>
          <w:divBdr>
            <w:top w:val="none" w:sz="0" w:space="0" w:color="auto"/>
            <w:left w:val="none" w:sz="0" w:space="0" w:color="auto"/>
            <w:bottom w:val="none" w:sz="0" w:space="0" w:color="auto"/>
            <w:right w:val="none" w:sz="0" w:space="0" w:color="auto"/>
          </w:divBdr>
        </w:div>
        <w:div w:id="885218201">
          <w:marLeft w:val="0"/>
          <w:marRight w:val="0"/>
          <w:marTop w:val="0"/>
          <w:marBottom w:val="0"/>
          <w:divBdr>
            <w:top w:val="none" w:sz="0" w:space="0" w:color="auto"/>
            <w:left w:val="none" w:sz="0" w:space="0" w:color="auto"/>
            <w:bottom w:val="none" w:sz="0" w:space="0" w:color="auto"/>
            <w:right w:val="none" w:sz="0" w:space="0" w:color="auto"/>
          </w:divBdr>
        </w:div>
        <w:div w:id="1100679539">
          <w:marLeft w:val="0"/>
          <w:marRight w:val="0"/>
          <w:marTop w:val="0"/>
          <w:marBottom w:val="0"/>
          <w:divBdr>
            <w:top w:val="none" w:sz="0" w:space="0" w:color="auto"/>
            <w:left w:val="none" w:sz="0" w:space="0" w:color="auto"/>
            <w:bottom w:val="none" w:sz="0" w:space="0" w:color="auto"/>
            <w:right w:val="none" w:sz="0" w:space="0" w:color="auto"/>
          </w:divBdr>
        </w:div>
        <w:div w:id="2031029166">
          <w:marLeft w:val="0"/>
          <w:marRight w:val="0"/>
          <w:marTop w:val="0"/>
          <w:marBottom w:val="0"/>
          <w:divBdr>
            <w:top w:val="none" w:sz="0" w:space="0" w:color="auto"/>
            <w:left w:val="none" w:sz="0" w:space="0" w:color="auto"/>
            <w:bottom w:val="none" w:sz="0" w:space="0" w:color="auto"/>
            <w:right w:val="none" w:sz="0" w:space="0" w:color="auto"/>
          </w:divBdr>
        </w:div>
        <w:div w:id="350494220">
          <w:marLeft w:val="0"/>
          <w:marRight w:val="0"/>
          <w:marTop w:val="0"/>
          <w:marBottom w:val="0"/>
          <w:divBdr>
            <w:top w:val="none" w:sz="0" w:space="0" w:color="auto"/>
            <w:left w:val="none" w:sz="0" w:space="0" w:color="auto"/>
            <w:bottom w:val="none" w:sz="0" w:space="0" w:color="auto"/>
            <w:right w:val="none" w:sz="0" w:space="0" w:color="auto"/>
          </w:divBdr>
        </w:div>
        <w:div w:id="1421104552">
          <w:marLeft w:val="0"/>
          <w:marRight w:val="0"/>
          <w:marTop w:val="0"/>
          <w:marBottom w:val="0"/>
          <w:divBdr>
            <w:top w:val="none" w:sz="0" w:space="0" w:color="auto"/>
            <w:left w:val="none" w:sz="0" w:space="0" w:color="auto"/>
            <w:bottom w:val="none" w:sz="0" w:space="0" w:color="auto"/>
            <w:right w:val="none" w:sz="0" w:space="0" w:color="auto"/>
          </w:divBdr>
        </w:div>
        <w:div w:id="802189595">
          <w:marLeft w:val="0"/>
          <w:marRight w:val="0"/>
          <w:marTop w:val="0"/>
          <w:marBottom w:val="0"/>
          <w:divBdr>
            <w:top w:val="none" w:sz="0" w:space="0" w:color="auto"/>
            <w:left w:val="none" w:sz="0" w:space="0" w:color="auto"/>
            <w:bottom w:val="none" w:sz="0" w:space="0" w:color="auto"/>
            <w:right w:val="none" w:sz="0" w:space="0" w:color="auto"/>
          </w:divBdr>
        </w:div>
        <w:div w:id="976841274">
          <w:marLeft w:val="0"/>
          <w:marRight w:val="0"/>
          <w:marTop w:val="0"/>
          <w:marBottom w:val="0"/>
          <w:divBdr>
            <w:top w:val="none" w:sz="0" w:space="0" w:color="auto"/>
            <w:left w:val="none" w:sz="0" w:space="0" w:color="auto"/>
            <w:bottom w:val="none" w:sz="0" w:space="0" w:color="auto"/>
            <w:right w:val="none" w:sz="0" w:space="0" w:color="auto"/>
          </w:divBdr>
        </w:div>
        <w:div w:id="1276012291">
          <w:marLeft w:val="0"/>
          <w:marRight w:val="0"/>
          <w:marTop w:val="0"/>
          <w:marBottom w:val="0"/>
          <w:divBdr>
            <w:top w:val="none" w:sz="0" w:space="0" w:color="auto"/>
            <w:left w:val="none" w:sz="0" w:space="0" w:color="auto"/>
            <w:bottom w:val="none" w:sz="0" w:space="0" w:color="auto"/>
            <w:right w:val="none" w:sz="0" w:space="0" w:color="auto"/>
          </w:divBdr>
        </w:div>
      </w:divsChild>
    </w:div>
    <w:div w:id="2101218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844AFBFBE1B3A48B54BF365C4F5904E" ma:contentTypeVersion="18" ma:contentTypeDescription="Create a new document." ma:contentTypeScope="" ma:versionID="40da768f6148259f017079209527ba1f">
  <xsd:schema xmlns:xsd="http://www.w3.org/2001/XMLSchema" xmlns:xs="http://www.w3.org/2001/XMLSchema" xmlns:p="http://schemas.microsoft.com/office/2006/metadata/properties" xmlns:ns2="23205dc8-04cb-4c64-b403-c041b5b12956" xmlns:ns3="499729c7-9c29-4e38-8598-cbdc6b86127a" targetNamespace="http://schemas.microsoft.com/office/2006/metadata/properties" ma:root="true" ma:fieldsID="4541dc6f7b63629f1ab49e3b79797d68" ns2:_="" ns3:_="">
    <xsd:import namespace="23205dc8-04cb-4c64-b403-c041b5b12956"/>
    <xsd:import namespace="499729c7-9c29-4e38-8598-cbdc6b86127a"/>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205dc8-04cb-4c64-b403-c041b5b129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7ac9a04-77bb-4522-b09a-be1c860ecc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9729c7-9c29-4e38-8598-cbdc6b86127a"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d96c527-9514-49ac-85d5-23aa7eb2d4d2}" ma:internalName="TaxCatchAll" ma:showField="CatchAllData" ma:web="499729c7-9c29-4e38-8598-cbdc6b8612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3205dc8-04cb-4c64-b403-c041b5b12956">
      <Terms xmlns="http://schemas.microsoft.com/office/infopath/2007/PartnerControls"/>
    </lcf76f155ced4ddcb4097134ff3c332f>
    <TaxCatchAll xmlns="499729c7-9c29-4e38-8598-cbdc6b86127a" xsi:nil="true"/>
  </documentManagement>
</p:properties>
</file>

<file path=customXml/itemProps1.xml><?xml version="1.0" encoding="utf-8"?>
<ds:datastoreItem xmlns:ds="http://schemas.openxmlformats.org/officeDocument/2006/customXml" ds:itemID="{A8F23330-6A91-4F5A-B443-3725B971E82D}">
  <ds:schemaRefs>
    <ds:schemaRef ds:uri="http://schemas.microsoft.com/sharepoint/v3/contenttype/forms"/>
  </ds:schemaRefs>
</ds:datastoreItem>
</file>

<file path=customXml/itemProps2.xml><?xml version="1.0" encoding="utf-8"?>
<ds:datastoreItem xmlns:ds="http://schemas.openxmlformats.org/officeDocument/2006/customXml" ds:itemID="{F0AB0EE4-4C5E-49BB-8C91-D2490C2D67A9}">
  <ds:schemaRefs>
    <ds:schemaRef ds:uri="http://schemas.openxmlformats.org/officeDocument/2006/bibliography"/>
  </ds:schemaRefs>
</ds:datastoreItem>
</file>

<file path=customXml/itemProps3.xml><?xml version="1.0" encoding="utf-8"?>
<ds:datastoreItem xmlns:ds="http://schemas.openxmlformats.org/officeDocument/2006/customXml" ds:itemID="{4D3348AE-CD42-4298-9F84-353B6DA878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205dc8-04cb-4c64-b403-c041b5b12956"/>
    <ds:schemaRef ds:uri="499729c7-9c29-4e38-8598-cbdc6b8612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C66B10-D388-4343-8946-9BB3F8B24EDA}">
  <ds:schemaRefs>
    <ds:schemaRef ds:uri="http://schemas.microsoft.com/office/2006/metadata/properties"/>
    <ds:schemaRef ds:uri="499729c7-9c29-4e38-8598-cbdc6b86127a"/>
    <ds:schemaRef ds:uri="http://purl.org/dc/dcmitype/"/>
    <ds:schemaRef ds:uri="http://www.w3.org/XML/1998/namespace"/>
    <ds:schemaRef ds:uri="http://schemas.openxmlformats.org/package/2006/metadata/core-properties"/>
    <ds:schemaRef ds:uri="23205dc8-04cb-4c64-b403-c041b5b12956"/>
    <ds:schemaRef ds:uri="http://schemas.microsoft.com/office/2006/documentManagement/types"/>
    <ds:schemaRef ds:uri="http://purl.org/dc/terms/"/>
    <ds:schemaRef ds:uri="http://purl.org/dc/elements/1.1/"/>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999</TotalTime>
  <Pages>4</Pages>
  <Words>1396</Words>
  <Characters>7960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dc:creator>
  <cp:keywords/>
  <dc:description/>
  <cp:lastModifiedBy>Aileen Farrer</cp:lastModifiedBy>
  <cp:revision>357</cp:revision>
  <cp:lastPrinted>2021-10-01T08:58:00Z</cp:lastPrinted>
  <dcterms:created xsi:type="dcterms:W3CDTF">2022-01-29T07:57:00Z</dcterms:created>
  <dcterms:modified xsi:type="dcterms:W3CDTF">2024-02-16T11:57:00Z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0x0101002844AFBFBE1B3A48B54BF365C4F5904E</vt:lpwstr>
  </property>
  <property fmtid="{D5CDD505-2E9C-101B-9397-08002B2CF9AE}" pid="3" name="MediaServiceImageTags">
    <vt:lpwstr/>
  </property>
</Properties>
</file>